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D9" w:rsidRDefault="00A474D9" w:rsidP="00A474D9">
      <w:pPr>
        <w:jc w:val="center"/>
        <w:rPr>
          <w:b/>
        </w:rPr>
      </w:pPr>
      <w:bookmarkStart w:id="0" w:name="_GoBack"/>
      <w:bookmarkEnd w:id="0"/>
      <w:r>
        <w:rPr>
          <w:b/>
        </w:rPr>
        <w:t>Practice Guidance</w:t>
      </w:r>
    </w:p>
    <w:p w:rsidR="00A474D9" w:rsidRDefault="00C043E7" w:rsidP="00A474D9">
      <w:pPr>
        <w:jc w:val="center"/>
        <w:rPr>
          <w:b/>
        </w:rPr>
      </w:pPr>
      <w:r>
        <w:rPr>
          <w:b/>
        </w:rPr>
        <w:t>Outcome from CADS to CAF Early Help offer</w:t>
      </w:r>
    </w:p>
    <w:p w:rsidR="00A474D9" w:rsidRDefault="00A474D9" w:rsidP="00A474D9">
      <w:r>
        <w:t xml:space="preserve">The interface between Early Help services and </w:t>
      </w:r>
      <w:r w:rsidR="007D3B43">
        <w:t>CADs</w:t>
      </w:r>
      <w:r>
        <w:t xml:space="preserve"> is an essential component of a robust service for children and families ensuring they receive the right help and support at the right time.</w:t>
      </w:r>
    </w:p>
    <w:p w:rsidR="00A474D9" w:rsidRDefault="00A474D9" w:rsidP="00A474D9">
      <w:r>
        <w:t>The pathways between these two approaches are key to ensuring all children are safe, wherever they are within the levels of need.</w:t>
      </w:r>
    </w:p>
    <w:p w:rsidR="008E31BC" w:rsidRDefault="00A474D9" w:rsidP="00A474D9">
      <w:r>
        <w:t>Effective sharing of information between professionals is essential for effective identification, assessment and service provision</w:t>
      </w:r>
      <w:r w:rsidR="00C043E7">
        <w:t xml:space="preserve"> at the right level to best support the child and family.</w:t>
      </w:r>
      <w:r>
        <w:t xml:space="preserve"> </w:t>
      </w:r>
    </w:p>
    <w:p w:rsidR="007550D2" w:rsidRDefault="007550D2" w:rsidP="00A474D9">
      <w:r w:rsidRPr="00671FD6">
        <w:t>S</w:t>
      </w:r>
      <w:r w:rsidR="008E31BC" w:rsidRPr="00671FD6">
        <w:t xml:space="preserve">ocial </w:t>
      </w:r>
      <w:r w:rsidRPr="00671FD6">
        <w:t>W</w:t>
      </w:r>
      <w:r w:rsidR="008E31BC" w:rsidRPr="00671FD6">
        <w:t>orker</w:t>
      </w:r>
      <w:r w:rsidRPr="00671FD6">
        <w:t xml:space="preserve"> undertakes CADS assessments and it is identified that this does not meet level 4 threshold for </w:t>
      </w:r>
      <w:r w:rsidR="008E31BC" w:rsidRPr="00671FD6">
        <w:t>statutory</w:t>
      </w:r>
      <w:r w:rsidRPr="00671FD6">
        <w:t xml:space="preserve"> intervention. However the family would benefit from a co-ordinated multi agency Early Help offer via a CAF.</w:t>
      </w:r>
      <w:r w:rsidRPr="008E31BC">
        <w:t xml:space="preserve"> </w:t>
      </w:r>
    </w:p>
    <w:p w:rsidR="008E31BC" w:rsidRPr="004E1CFA" w:rsidRDefault="008E31BC" w:rsidP="00A474D9">
      <w:pPr>
        <w:rPr>
          <w:b/>
        </w:rPr>
      </w:pPr>
      <w:r w:rsidRPr="004E1CFA">
        <w:rPr>
          <w:b/>
        </w:rPr>
        <w:t>Possible outcomes to CAF</w:t>
      </w:r>
      <w:r w:rsidR="00987D30" w:rsidRPr="004E1CFA">
        <w:rPr>
          <w:b/>
        </w:rPr>
        <w:t>/Early Help</w:t>
      </w:r>
      <w:r w:rsidRPr="004E1CFA">
        <w:rPr>
          <w:b/>
        </w:rPr>
        <w:t xml:space="preserve"> following referral</w:t>
      </w:r>
      <w:r w:rsidR="007D3B43">
        <w:rPr>
          <w:b/>
        </w:rPr>
        <w:t>/contact</w:t>
      </w:r>
      <w:r w:rsidRPr="004E1CFA">
        <w:rPr>
          <w:b/>
        </w:rPr>
        <w:t xml:space="preserve"> into CADS</w:t>
      </w:r>
    </w:p>
    <w:p w:rsidR="008E31BC" w:rsidRPr="004E1CFA" w:rsidRDefault="00987D30" w:rsidP="00987D30">
      <w:pPr>
        <w:pStyle w:val="ListParagraph"/>
        <w:numPr>
          <w:ilvl w:val="0"/>
          <w:numId w:val="4"/>
        </w:numPr>
      </w:pPr>
      <w:r w:rsidRPr="004E1CFA">
        <w:t xml:space="preserve">Social Worker to </w:t>
      </w:r>
      <w:r w:rsidR="008E31BC" w:rsidRPr="004E1CFA">
        <w:t>update the referrer on the outcome from CADS assessment and advise</w:t>
      </w:r>
      <w:r w:rsidRPr="004E1CFA">
        <w:t>s</w:t>
      </w:r>
      <w:r w:rsidR="008E31BC" w:rsidRPr="004E1CFA">
        <w:t xml:space="preserve"> to continue to support the child/YP via CAF that is already in place with a strengthened plan.</w:t>
      </w:r>
      <w:r w:rsidRPr="004E1CFA">
        <w:t xml:space="preserve"> (Link to Existing CAF Episode)</w:t>
      </w:r>
    </w:p>
    <w:p w:rsidR="008E31BC" w:rsidRPr="004E1CFA" w:rsidRDefault="00987D30" w:rsidP="00987D30">
      <w:pPr>
        <w:pStyle w:val="ListParagraph"/>
        <w:numPr>
          <w:ilvl w:val="0"/>
          <w:numId w:val="4"/>
        </w:numPr>
      </w:pPr>
      <w:r w:rsidRPr="004E1CFA">
        <w:t>Social W</w:t>
      </w:r>
      <w:r w:rsidR="008E31BC" w:rsidRPr="004E1CFA">
        <w:t xml:space="preserve">orker to update the referrer of the outcome </w:t>
      </w:r>
      <w:r w:rsidRPr="004E1CFA">
        <w:t xml:space="preserve">from CADS assessment </w:t>
      </w:r>
      <w:r w:rsidR="008E31BC" w:rsidRPr="004E1CFA">
        <w:t>and recommend</w:t>
      </w:r>
      <w:r w:rsidRPr="004E1CFA">
        <w:t>s</w:t>
      </w:r>
      <w:r w:rsidR="008E31BC" w:rsidRPr="004E1CFA">
        <w:t xml:space="preserve"> that a CAF is initiated to support child/YP and recommendation for the referrer to be the Lead Professional and co-ordinate the plan of support. The CAF Link workers will then be notified who will offer support the Lead Professional and follow up that CAF has been put in place for child/YP.</w:t>
      </w:r>
      <w:r w:rsidRPr="004E1CFA">
        <w:t xml:space="preserve"> If no Lead Professional has been identified, the Social Worker to make contact with the CAF Link Workers to support in identifying a Lead Professional who can undertake assessment and co-ordinate plan of support.  (Progress to CAF Episode).</w:t>
      </w:r>
    </w:p>
    <w:p w:rsidR="00F52FA2" w:rsidRPr="00BE5B8D" w:rsidRDefault="00987D30" w:rsidP="00F52FA2">
      <w:pPr>
        <w:pStyle w:val="ListParagraph"/>
        <w:numPr>
          <w:ilvl w:val="0"/>
          <w:numId w:val="4"/>
        </w:numPr>
      </w:pPr>
      <w:r w:rsidRPr="004E1CFA">
        <w:t xml:space="preserve">Social Worker to update the referrer on the outcome from CADS assessment and recommends that the child/YP would benefit from an Early Help offer from a Family Support Worker or CADSSO. This will be progressed to </w:t>
      </w:r>
      <w:r w:rsidR="007D3B43">
        <w:t>CADSSO Team</w:t>
      </w:r>
      <w:r w:rsidRPr="004E1CFA">
        <w:t xml:space="preserve"> Manager for allocation and initiation of CAF if required. (Signpost to Early Help)</w:t>
      </w:r>
      <w:r w:rsidR="004E1CFA" w:rsidRPr="004E1CFA">
        <w:t>.</w:t>
      </w:r>
      <w:r w:rsidR="007550D2" w:rsidRPr="004E1CFA">
        <w:rPr>
          <w:b/>
        </w:rPr>
        <w:t xml:space="preserve"> </w:t>
      </w:r>
    </w:p>
    <w:p w:rsidR="00BE5B8D" w:rsidRDefault="00BE5B8D" w:rsidP="00BE5B8D">
      <w:pPr>
        <w:pStyle w:val="ListParagraph"/>
      </w:pPr>
    </w:p>
    <w:p w:rsidR="00BE5B8D" w:rsidRPr="00577907" w:rsidRDefault="00BE5B8D" w:rsidP="00F52FA2">
      <w:pPr>
        <w:rPr>
          <w:b/>
        </w:rPr>
      </w:pPr>
      <w:r w:rsidRPr="00577907">
        <w:rPr>
          <w:b/>
        </w:rPr>
        <w:t>Parent/Carer consent</w:t>
      </w:r>
    </w:p>
    <w:p w:rsidR="00BE5B8D" w:rsidRPr="00577907" w:rsidRDefault="00BE5B8D" w:rsidP="00F52FA2">
      <w:r w:rsidRPr="00577907">
        <w:t>The S</w:t>
      </w:r>
      <w:r w:rsidR="00C21AD6" w:rsidRPr="00577907">
        <w:t xml:space="preserve">ocial </w:t>
      </w:r>
      <w:r w:rsidRPr="00577907">
        <w:t>W</w:t>
      </w:r>
      <w:r w:rsidR="00C21AD6" w:rsidRPr="00577907">
        <w:t>orker</w:t>
      </w:r>
      <w:r w:rsidRPr="00577907">
        <w:t xml:space="preserve"> gain</w:t>
      </w:r>
      <w:r w:rsidR="00C21AD6" w:rsidRPr="00577907">
        <w:t>s</w:t>
      </w:r>
      <w:r w:rsidRPr="00577907">
        <w:t xml:space="preserve"> informed consent from parent/carer for the CAF and </w:t>
      </w:r>
      <w:r w:rsidR="00C21AD6" w:rsidRPr="00577907">
        <w:t xml:space="preserve">will </w:t>
      </w:r>
      <w:r w:rsidRPr="00577907">
        <w:t xml:space="preserve">be specific about how their information will be shared and why. If the social worker has been unable to gain this consent then the Lead Professional will do </w:t>
      </w:r>
      <w:r w:rsidR="00C21AD6" w:rsidRPr="00577907">
        <w:t xml:space="preserve">so </w:t>
      </w:r>
      <w:r w:rsidRPr="00577907">
        <w:t xml:space="preserve">prior to initiating the CAF. </w:t>
      </w:r>
    </w:p>
    <w:p w:rsidR="00BE5B8D" w:rsidRDefault="00BE5B8D" w:rsidP="00F52FA2">
      <w:r w:rsidRPr="00577907">
        <w:t xml:space="preserve">If a professional is only seeking advice from CADS and the Social workers advice is for the referrer to </w:t>
      </w:r>
      <w:r w:rsidR="00C21AD6" w:rsidRPr="00577907">
        <w:t>initiate</w:t>
      </w:r>
      <w:r w:rsidRPr="00577907">
        <w:t xml:space="preserve"> a CAF to provide </w:t>
      </w:r>
      <w:r w:rsidR="00C21AD6" w:rsidRPr="00577907">
        <w:t>an</w:t>
      </w:r>
      <w:r w:rsidRPr="00577907">
        <w:t xml:space="preserve"> Early Help offer of support to the family then it will be the responsibility of the referring professional to seek </w:t>
      </w:r>
      <w:r w:rsidR="00C21AD6" w:rsidRPr="00577907">
        <w:t xml:space="preserve">informed consent </w:t>
      </w:r>
      <w:r w:rsidRPr="00577907">
        <w:t>from parents/carer</w:t>
      </w:r>
      <w:r w:rsidR="00C21AD6" w:rsidRPr="00577907">
        <w:t>.</w:t>
      </w:r>
      <w:r w:rsidRPr="00BE5B8D">
        <w:t xml:space="preserve">  </w:t>
      </w:r>
    </w:p>
    <w:p w:rsidR="00A474D9" w:rsidRDefault="00A474D9" w:rsidP="00A474D9">
      <w:pPr>
        <w:rPr>
          <w:b/>
        </w:rPr>
      </w:pPr>
      <w:r>
        <w:rPr>
          <w:b/>
        </w:rPr>
        <w:t>Decision made</w:t>
      </w:r>
      <w:r w:rsidR="004E1CFA">
        <w:rPr>
          <w:b/>
        </w:rPr>
        <w:t xml:space="preserve"> for </w:t>
      </w:r>
      <w:r>
        <w:rPr>
          <w:b/>
        </w:rPr>
        <w:t>CAF</w:t>
      </w:r>
      <w:r w:rsidR="004E1CFA">
        <w:rPr>
          <w:b/>
        </w:rPr>
        <w:t>/</w:t>
      </w:r>
      <w:r w:rsidR="00C043E7">
        <w:rPr>
          <w:b/>
        </w:rPr>
        <w:t>Early Help offer</w:t>
      </w:r>
      <w:r>
        <w:rPr>
          <w:b/>
        </w:rPr>
        <w:t>.</w:t>
      </w:r>
    </w:p>
    <w:p w:rsidR="008415EF" w:rsidRDefault="004E1CFA" w:rsidP="00A474D9">
      <w:r>
        <w:t>To ensure that the decision</w:t>
      </w:r>
      <w:r w:rsidR="00A474D9">
        <w:t xml:space="preserve"> </w:t>
      </w:r>
      <w:r>
        <w:t xml:space="preserve">made that the referral does not meet </w:t>
      </w:r>
      <w:r w:rsidRPr="004E1CFA">
        <w:t>level 4 thresh</w:t>
      </w:r>
      <w:r>
        <w:t xml:space="preserve">old for statutory intervention and that the offer of CAF/Early Help </w:t>
      </w:r>
      <w:r w:rsidR="00BB7234">
        <w:t xml:space="preserve">is the right decision </w:t>
      </w:r>
      <w:r w:rsidR="00093F21">
        <w:t xml:space="preserve">at the right time </w:t>
      </w:r>
      <w:r w:rsidR="00BB7234">
        <w:t>for the child and family</w:t>
      </w:r>
      <w:r w:rsidR="00093F21">
        <w:t>, the S</w:t>
      </w:r>
      <w:r>
        <w:t xml:space="preserve">ocial </w:t>
      </w:r>
      <w:r w:rsidR="00093F21">
        <w:t>W</w:t>
      </w:r>
      <w:r>
        <w:t>orker</w:t>
      </w:r>
      <w:r w:rsidR="00093F21">
        <w:t xml:space="preserve"> will share their </w:t>
      </w:r>
      <w:r>
        <w:t>recommendation with their Team Manager prior to notifying referrer of the outcome</w:t>
      </w:r>
      <w:r w:rsidR="00F3024E">
        <w:t>. The Team Manager</w:t>
      </w:r>
      <w:r>
        <w:t xml:space="preserve"> will have oversight of their recommendation and strengthening </w:t>
      </w:r>
      <w:r w:rsidR="00F3024E">
        <w:t>this</w:t>
      </w:r>
      <w:r>
        <w:t xml:space="preserve"> if required and ensure this is documented. </w:t>
      </w:r>
    </w:p>
    <w:p w:rsidR="008415EF" w:rsidRPr="008415EF" w:rsidRDefault="008415EF" w:rsidP="00A405F4">
      <w:pPr>
        <w:rPr>
          <w:b/>
        </w:rPr>
      </w:pPr>
      <w:r w:rsidRPr="008415EF">
        <w:rPr>
          <w:b/>
        </w:rPr>
        <w:t>Challenge and support to identify a Lead Professional</w:t>
      </w:r>
    </w:p>
    <w:p w:rsidR="0057509D" w:rsidRDefault="00A405F4" w:rsidP="00A405F4">
      <w:r w:rsidRPr="00494EEA">
        <w:lastRenderedPageBreak/>
        <w:t>If no</w:t>
      </w:r>
      <w:r w:rsidR="00163283" w:rsidRPr="00494EEA">
        <w:t xml:space="preserve"> L</w:t>
      </w:r>
      <w:r w:rsidRPr="00494EEA">
        <w:t xml:space="preserve">ead </w:t>
      </w:r>
      <w:r w:rsidR="00163283" w:rsidRPr="00494EEA">
        <w:t>P</w:t>
      </w:r>
      <w:r w:rsidRPr="00494EEA">
        <w:t xml:space="preserve">rofessional is identified the Social worker will raise with the CAF Link Worker for support.  The CAF link worker will support challenge of those partners already involved in the case to take Lead Professional responsibility. </w:t>
      </w:r>
      <w:r w:rsidR="00DC6FF5" w:rsidRPr="00494EEA">
        <w:t>If still no</w:t>
      </w:r>
      <w:r w:rsidRPr="00494EEA">
        <w:t xml:space="preserve"> Lead Professional</w:t>
      </w:r>
      <w:r w:rsidR="00DC6FF5" w:rsidRPr="00494EEA">
        <w:t xml:space="preserve"> identified, the </w:t>
      </w:r>
      <w:r w:rsidRPr="00494EEA">
        <w:t>Early Help &amp;</w:t>
      </w:r>
      <w:r w:rsidR="00494EEA" w:rsidRPr="00494EEA">
        <w:t xml:space="preserve"> Specialist </w:t>
      </w:r>
      <w:r w:rsidRPr="00494EEA">
        <w:t>Support Manager will take to Transforming Lives Panel</w:t>
      </w:r>
      <w:r w:rsidR="00DC6FF5" w:rsidRPr="00494EEA">
        <w:t xml:space="preserve"> to see if any agency could offer support as L</w:t>
      </w:r>
      <w:r w:rsidR="009506F0">
        <w:t xml:space="preserve">ead </w:t>
      </w:r>
      <w:r w:rsidR="00DC6FF5" w:rsidRPr="00494EEA">
        <w:t>P</w:t>
      </w:r>
      <w:r w:rsidR="009506F0">
        <w:t>rofessional</w:t>
      </w:r>
      <w:r w:rsidR="00DC6FF5" w:rsidRPr="00494EEA">
        <w:t xml:space="preserve">. </w:t>
      </w:r>
    </w:p>
    <w:p w:rsidR="009506F0" w:rsidRDefault="00A405F4" w:rsidP="00A405F4">
      <w:r w:rsidRPr="00494EEA">
        <w:t xml:space="preserve">If </w:t>
      </w:r>
      <w:r w:rsidR="00FB7840">
        <w:t>at</w:t>
      </w:r>
      <w:r w:rsidR="0057509D">
        <w:t xml:space="preserve"> this point there is </w:t>
      </w:r>
      <w:r w:rsidRPr="00494EEA">
        <w:t>still no Lea</w:t>
      </w:r>
      <w:r w:rsidR="00494EEA" w:rsidRPr="00494EEA">
        <w:t xml:space="preserve">d Professional identified, then EH&amp;SS </w:t>
      </w:r>
      <w:r w:rsidRPr="00494EEA">
        <w:t>Manager will add a case note informing that no agency will agree to take LP role</w:t>
      </w:r>
      <w:r w:rsidR="00494EEA" w:rsidRPr="00494EEA">
        <w:t xml:space="preserve">. </w:t>
      </w:r>
      <w:r w:rsidR="00F3024E" w:rsidRPr="00F3024E">
        <w:t>The Social worker, F</w:t>
      </w:r>
      <w:r w:rsidR="00494EEA" w:rsidRPr="00F3024E">
        <w:t xml:space="preserve">amily and all </w:t>
      </w:r>
      <w:r w:rsidR="00E7645B" w:rsidRPr="00F3024E">
        <w:t>agencies</w:t>
      </w:r>
      <w:r w:rsidR="00494EEA" w:rsidRPr="00F3024E">
        <w:t xml:space="preserve"> will be informed and</w:t>
      </w:r>
      <w:r w:rsidRPr="00F3024E">
        <w:t xml:space="preserve"> the </w:t>
      </w:r>
      <w:r w:rsidR="009506F0" w:rsidRPr="00F3024E">
        <w:t>case will step down to universal services.</w:t>
      </w:r>
      <w:r w:rsidR="00DC6FF5">
        <w:t xml:space="preserve"> </w:t>
      </w:r>
    </w:p>
    <w:p w:rsidR="009506F0" w:rsidRPr="009506F0" w:rsidRDefault="009506F0" w:rsidP="00A474D9">
      <w:pPr>
        <w:rPr>
          <w:b/>
        </w:rPr>
      </w:pPr>
      <w:r w:rsidRPr="009506F0">
        <w:rPr>
          <w:b/>
        </w:rPr>
        <w:t>Initial Family Planning Meeting</w:t>
      </w:r>
    </w:p>
    <w:p w:rsidR="009506F0" w:rsidRPr="009506F0" w:rsidRDefault="009506F0" w:rsidP="00A474D9">
      <w:r>
        <w:t xml:space="preserve">The initial Family planning meeting is held within 4 weeks of the step down and the progress against the family plan is evidenced. </w:t>
      </w:r>
      <w:r w:rsidR="001F7422">
        <w:t xml:space="preserve">The </w:t>
      </w:r>
      <w:r w:rsidR="001F7422" w:rsidRPr="001F7422">
        <w:t xml:space="preserve">child’s voice and experience </w:t>
      </w:r>
      <w:r w:rsidR="001F7422">
        <w:t xml:space="preserve">is captured to inform how the plan </w:t>
      </w:r>
      <w:r w:rsidR="001F7422" w:rsidRPr="001F7422">
        <w:t>is improving outcomes for them</w:t>
      </w:r>
      <w:r w:rsidR="00215BF3">
        <w:t xml:space="preserve">. The Lead Professional will then document the Family planning meeting which is recorded on EHM and copies shared with all child, parents and partners. </w:t>
      </w:r>
    </w:p>
    <w:p w:rsidR="00A474D9" w:rsidRPr="00494EEA" w:rsidRDefault="004E1CFA" w:rsidP="00A474D9">
      <w:pPr>
        <w:rPr>
          <w:b/>
        </w:rPr>
      </w:pPr>
      <w:r>
        <w:rPr>
          <w:b/>
        </w:rPr>
        <w:t>Recommendation for CAF/Early Help offer following CADs assessment</w:t>
      </w:r>
      <w:r w:rsidR="00B11CAA">
        <w:rPr>
          <w:b/>
        </w:rPr>
        <w:t>/Role and Responsibilities</w:t>
      </w:r>
    </w:p>
    <w:p w:rsidR="00B11CAA" w:rsidRDefault="00A474D9" w:rsidP="00A474D9">
      <w:r>
        <w:t xml:space="preserve">When </w:t>
      </w:r>
      <w:r w:rsidR="00494EEA">
        <w:t xml:space="preserve">a </w:t>
      </w:r>
      <w:r w:rsidR="00401CE9">
        <w:t>child</w:t>
      </w:r>
      <w:r w:rsidR="00E7645B">
        <w:t xml:space="preserve"> </w:t>
      </w:r>
      <w:r w:rsidR="004E1CFA">
        <w:t xml:space="preserve">does not meet Level 4 threshold for statutory intervention and recommendation of Early Help offer or </w:t>
      </w:r>
      <w:r w:rsidR="00E7645B">
        <w:t>CAF</w:t>
      </w:r>
      <w:r w:rsidR="00B11CAA">
        <w:t xml:space="preserve"> with a Team around the Family approach</w:t>
      </w:r>
      <w:r w:rsidR="00E7645B">
        <w:t xml:space="preserve">, </w:t>
      </w:r>
      <w:r>
        <w:t>the professional</w:t>
      </w:r>
      <w:r w:rsidR="004E1CFA">
        <w:t>s and family members</w:t>
      </w:r>
      <w:r>
        <w:t xml:space="preserve"> involved with the child</w:t>
      </w:r>
      <w:r w:rsidR="004E1CFA">
        <w:t>/YP</w:t>
      </w:r>
      <w:r>
        <w:t xml:space="preserve"> need</w:t>
      </w:r>
      <w:r w:rsidR="004E1CFA">
        <w:t>s</w:t>
      </w:r>
      <w:r>
        <w:t xml:space="preserve"> to be clear on their roles and responsibilities to ensure change and progress is </w:t>
      </w:r>
      <w:r w:rsidR="009506F0">
        <w:t>sustained and when a referral</w:t>
      </w:r>
      <w:r>
        <w:t xml:space="preserve"> </w:t>
      </w:r>
      <w:r w:rsidR="00E7645B">
        <w:t xml:space="preserve">back into </w:t>
      </w:r>
      <w:r>
        <w:t xml:space="preserve">social care maybe necessary. </w:t>
      </w:r>
    </w:p>
    <w:p w:rsidR="00EB4172" w:rsidRDefault="00EB4172" w:rsidP="00A474D9">
      <w:pPr>
        <w:rPr>
          <w:b/>
        </w:rPr>
      </w:pPr>
      <w:r w:rsidRPr="00FB7840">
        <w:rPr>
          <w:b/>
        </w:rPr>
        <w:t xml:space="preserve">Role of the Social Worker </w:t>
      </w:r>
    </w:p>
    <w:p w:rsidR="00215BF3" w:rsidRPr="0027299C" w:rsidRDefault="00191B79" w:rsidP="00A474D9">
      <w:r>
        <w:t>The Social worker will</w:t>
      </w:r>
      <w:r w:rsidR="004E1CFA">
        <w:t xml:space="preserve"> undertake the CADS assessment following referral into CADS and share their </w:t>
      </w:r>
      <w:r w:rsidR="007B4DC4">
        <w:t>recommendation with their Team Manager and their</w:t>
      </w:r>
      <w:r w:rsidR="00EC558B">
        <w:t xml:space="preserve"> d</w:t>
      </w:r>
      <w:r w:rsidRPr="0027299C">
        <w:t>ecision</w:t>
      </w:r>
      <w:r w:rsidR="00215BF3" w:rsidRPr="0027299C">
        <w:t xml:space="preserve"> m</w:t>
      </w:r>
      <w:r w:rsidR="00A841D2">
        <w:t>aki</w:t>
      </w:r>
      <w:r w:rsidR="007B4DC4">
        <w:t xml:space="preserve">ng for why threshold is not met and case appropriate for CAF/Early Help offer. </w:t>
      </w:r>
    </w:p>
    <w:p w:rsidR="00D162AF" w:rsidRDefault="00B11CAA" w:rsidP="00B11CAA">
      <w:r w:rsidRPr="0027299C">
        <w:t xml:space="preserve">The </w:t>
      </w:r>
      <w:r w:rsidR="007B4DC4">
        <w:t>Social worker must ensure they update the referrer on the outcome</w:t>
      </w:r>
      <w:r w:rsidR="00D162AF">
        <w:t xml:space="preserve"> and document this.</w:t>
      </w:r>
      <w:r w:rsidR="007B4DC4">
        <w:t xml:space="preserve"> </w:t>
      </w:r>
      <w:r w:rsidR="00D162AF" w:rsidRPr="00D162AF">
        <w:t>If any agency does not agree with the decision that threshold is not met, this should be documented with reason why and raised with the social workers Team Manager for resolution.</w:t>
      </w:r>
    </w:p>
    <w:p w:rsidR="00E86F74" w:rsidRDefault="00E86F74" w:rsidP="00A474D9">
      <w:r w:rsidRPr="00B57A11">
        <w:t>Informed consent sought from parents/carers and documented.</w:t>
      </w:r>
      <w:r w:rsidRPr="00E86F74">
        <w:t xml:space="preserve"> </w:t>
      </w:r>
    </w:p>
    <w:p w:rsidR="00F52FA2" w:rsidRDefault="00044073" w:rsidP="00A474D9">
      <w:r w:rsidRPr="00F3024E">
        <w:t>The SW will</w:t>
      </w:r>
      <w:r w:rsidR="00F3024E" w:rsidRPr="00F3024E">
        <w:t xml:space="preserve"> send an alert via</w:t>
      </w:r>
      <w:r w:rsidR="007B4DC4" w:rsidRPr="00F3024E">
        <w:t xml:space="preserve"> general </w:t>
      </w:r>
      <w:r w:rsidR="00F3024E" w:rsidRPr="00F3024E">
        <w:t xml:space="preserve">case note to </w:t>
      </w:r>
      <w:r w:rsidR="00B1057F">
        <w:t>“</w:t>
      </w:r>
      <w:r w:rsidR="00B1057F" w:rsidRPr="00B1057F">
        <w:t>CLW</w:t>
      </w:r>
      <w:r w:rsidR="00F3024E" w:rsidRPr="00B1057F">
        <w:t xml:space="preserve"> EHM</w:t>
      </w:r>
      <w:r w:rsidR="00B1057F" w:rsidRPr="00B1057F">
        <w:t>”</w:t>
      </w:r>
      <w:r w:rsidR="00F3024E">
        <w:t xml:space="preserve"> to inform of the recommendation to CAF so the CLW can support the Lead Professional. </w:t>
      </w:r>
    </w:p>
    <w:p w:rsidR="00EB4172" w:rsidRDefault="00EC558B" w:rsidP="00A474D9">
      <w:pPr>
        <w:rPr>
          <w:b/>
        </w:rPr>
      </w:pPr>
      <w:r>
        <w:rPr>
          <w:b/>
        </w:rPr>
        <w:t>Role of the Social Work</w:t>
      </w:r>
      <w:r w:rsidR="00EB4172" w:rsidRPr="00FB7840">
        <w:rPr>
          <w:b/>
        </w:rPr>
        <w:t xml:space="preserve"> Team Manager </w:t>
      </w:r>
    </w:p>
    <w:p w:rsidR="00FB7840" w:rsidRPr="00FB7840" w:rsidRDefault="00FB7840" w:rsidP="00FB7840">
      <w:r w:rsidRPr="00FB7840">
        <w:t xml:space="preserve">The </w:t>
      </w:r>
      <w:r w:rsidR="00D162AF">
        <w:t xml:space="preserve">Social Work Team manager will </w:t>
      </w:r>
      <w:r w:rsidRPr="00FB7840">
        <w:t xml:space="preserve">review the </w:t>
      </w:r>
      <w:r w:rsidR="00D162AF">
        <w:t xml:space="preserve">Social Workers outcome and recommendation and Quality assure this prior to referrer being notified of outcome. </w:t>
      </w:r>
    </w:p>
    <w:p w:rsidR="0057509D" w:rsidRPr="00B11CAA" w:rsidRDefault="00FB7840" w:rsidP="00A474D9">
      <w:r>
        <w:t xml:space="preserve">The Team manager will </w:t>
      </w:r>
      <w:r w:rsidR="00D162AF">
        <w:t xml:space="preserve">offer support to Social worker if any agency does not agree with this outcome. </w:t>
      </w:r>
    </w:p>
    <w:p w:rsidR="00EB4172" w:rsidRDefault="00EB4172" w:rsidP="00A474D9">
      <w:pPr>
        <w:rPr>
          <w:b/>
        </w:rPr>
      </w:pPr>
      <w:r w:rsidRPr="00FB7840">
        <w:rPr>
          <w:b/>
        </w:rPr>
        <w:t>Role of the C</w:t>
      </w:r>
      <w:r w:rsidR="00A841D2">
        <w:rPr>
          <w:b/>
        </w:rPr>
        <w:t xml:space="preserve">AF </w:t>
      </w:r>
      <w:r w:rsidRPr="00FB7840">
        <w:rPr>
          <w:b/>
        </w:rPr>
        <w:t>L</w:t>
      </w:r>
      <w:r w:rsidR="00A841D2">
        <w:rPr>
          <w:b/>
        </w:rPr>
        <w:t xml:space="preserve">ink </w:t>
      </w:r>
      <w:r w:rsidRPr="00FB7840">
        <w:rPr>
          <w:b/>
        </w:rPr>
        <w:t>W</w:t>
      </w:r>
      <w:r w:rsidR="00A841D2">
        <w:rPr>
          <w:b/>
        </w:rPr>
        <w:t xml:space="preserve">orker </w:t>
      </w:r>
    </w:p>
    <w:p w:rsidR="00F3024E" w:rsidRDefault="00F3024E" w:rsidP="00A474D9">
      <w:r>
        <w:t>The CLW will offer support to the Lead Professional when recommendation is for CAF to be initiated.</w:t>
      </w:r>
    </w:p>
    <w:p w:rsidR="0027299C" w:rsidRPr="0027299C" w:rsidRDefault="00F3024E" w:rsidP="00A474D9">
      <w:r>
        <w:t xml:space="preserve">The CLW will support the </w:t>
      </w:r>
      <w:r w:rsidR="0027299C" w:rsidRPr="0027299C">
        <w:t>S</w:t>
      </w:r>
      <w:r w:rsidR="00863385">
        <w:t xml:space="preserve">ocial </w:t>
      </w:r>
      <w:r w:rsidR="0027299C" w:rsidRPr="0027299C">
        <w:t>W</w:t>
      </w:r>
      <w:r w:rsidR="00863385">
        <w:t>orker</w:t>
      </w:r>
      <w:r w:rsidR="0027299C" w:rsidRPr="0027299C">
        <w:t xml:space="preserve"> with </w:t>
      </w:r>
      <w:r w:rsidR="00863385">
        <w:t>identifying a Lead Professiona</w:t>
      </w:r>
      <w:r w:rsidR="000A281F">
        <w:t>l if required and will continue to offer support and guidance to the Lead Professional</w:t>
      </w:r>
      <w:r w:rsidR="0027299C">
        <w:t xml:space="preserve"> and ensure that the first Family plan meeting has taken place with</w:t>
      </w:r>
      <w:r w:rsidR="00994763">
        <w:t>in</w:t>
      </w:r>
      <w:r w:rsidR="0027299C">
        <w:t xml:space="preserve"> the first 4 weeks. </w:t>
      </w:r>
    </w:p>
    <w:p w:rsidR="0057509D" w:rsidRDefault="00EB4172" w:rsidP="00EB4172">
      <w:pPr>
        <w:rPr>
          <w:b/>
        </w:rPr>
      </w:pPr>
      <w:r w:rsidRPr="00FB7840">
        <w:rPr>
          <w:b/>
        </w:rPr>
        <w:t xml:space="preserve">Role of the </w:t>
      </w:r>
      <w:r w:rsidR="0057509D" w:rsidRPr="00FB7840">
        <w:rPr>
          <w:b/>
        </w:rPr>
        <w:t>L</w:t>
      </w:r>
      <w:r w:rsidR="00215BF3">
        <w:rPr>
          <w:b/>
        </w:rPr>
        <w:t xml:space="preserve">ead </w:t>
      </w:r>
      <w:r w:rsidR="0057509D" w:rsidRPr="00FB7840">
        <w:rPr>
          <w:b/>
        </w:rPr>
        <w:t>P</w:t>
      </w:r>
      <w:r w:rsidR="00215BF3">
        <w:rPr>
          <w:b/>
        </w:rPr>
        <w:t xml:space="preserve">rofessional </w:t>
      </w:r>
    </w:p>
    <w:p w:rsidR="00E86F74" w:rsidRPr="00E86F74" w:rsidRDefault="00E86F74" w:rsidP="00EB4172">
      <w:r w:rsidRPr="00B57A11">
        <w:t>Informed consent sought from parents/carers and documented if not already done so by the Social worker.</w:t>
      </w:r>
    </w:p>
    <w:p w:rsidR="0027299C" w:rsidRDefault="0027299C" w:rsidP="00EB4172">
      <w:r>
        <w:t>The Lead Professional will ensure the first Family planning meeting take</w:t>
      </w:r>
      <w:r w:rsidR="000A281F">
        <w:t>s</w:t>
      </w:r>
      <w:r>
        <w:t xml:space="preserve"> place within 4 weeks of </w:t>
      </w:r>
      <w:r w:rsidR="000A281F">
        <w:t xml:space="preserve">the recommendation to CAF </w:t>
      </w:r>
      <w:r>
        <w:t>and that meeting</w:t>
      </w:r>
      <w:r w:rsidR="00A841D2">
        <w:t>s</w:t>
      </w:r>
      <w:r>
        <w:t xml:space="preserve"> are held within timescale every 6-8 weeks and document</w:t>
      </w:r>
      <w:r w:rsidR="00A841D2">
        <w:t>ed</w:t>
      </w:r>
      <w:r>
        <w:t xml:space="preserve"> on EHM. </w:t>
      </w:r>
    </w:p>
    <w:p w:rsidR="0027299C" w:rsidRDefault="0027299C" w:rsidP="00EB4172">
      <w:r>
        <w:t xml:space="preserve">Once all actions on the family plan have been met the Lead Professional will submit a final Family planning meeting and CAF closure to evidence the progress and impact of the </w:t>
      </w:r>
      <w:r w:rsidR="00A841D2">
        <w:t>multi-agency</w:t>
      </w:r>
      <w:r>
        <w:t xml:space="preserve"> support</w:t>
      </w:r>
      <w:r w:rsidR="00A841D2">
        <w:t xml:space="preserve"> for the child and family</w:t>
      </w:r>
      <w:r>
        <w:t xml:space="preserve">. </w:t>
      </w:r>
    </w:p>
    <w:p w:rsidR="0027299C" w:rsidRDefault="0027299C" w:rsidP="00EB4172">
      <w:r>
        <w:t xml:space="preserve">If all </w:t>
      </w:r>
      <w:r w:rsidR="00EF7952">
        <w:t xml:space="preserve">actions on the family plan have not been met within 12 months and the CAF is still required to </w:t>
      </w:r>
      <w:r w:rsidR="00A841D2">
        <w:t>provide</w:t>
      </w:r>
      <w:r w:rsidR="00EF7952">
        <w:t xml:space="preserve"> support to the family then the LP will complete a reassessment with contribution from all team around the family members. </w:t>
      </w:r>
    </w:p>
    <w:sectPr w:rsidR="00272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377"/>
    <w:multiLevelType w:val="hybridMultilevel"/>
    <w:tmpl w:val="5F92C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6E055D"/>
    <w:multiLevelType w:val="hybridMultilevel"/>
    <w:tmpl w:val="1788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17686A"/>
    <w:multiLevelType w:val="hybridMultilevel"/>
    <w:tmpl w:val="0EEA8A6C"/>
    <w:lvl w:ilvl="0" w:tplc="6E426646">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4040F5"/>
    <w:multiLevelType w:val="hybridMultilevel"/>
    <w:tmpl w:val="1426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D9"/>
    <w:rsid w:val="00044073"/>
    <w:rsid w:val="00093F21"/>
    <w:rsid w:val="000A281F"/>
    <w:rsid w:val="000E59B6"/>
    <w:rsid w:val="00163283"/>
    <w:rsid w:val="00191B79"/>
    <w:rsid w:val="001F7422"/>
    <w:rsid w:val="00215BF3"/>
    <w:rsid w:val="0027299C"/>
    <w:rsid w:val="00401CE9"/>
    <w:rsid w:val="00494EEA"/>
    <w:rsid w:val="004D2CDA"/>
    <w:rsid w:val="004E1CFA"/>
    <w:rsid w:val="0057509D"/>
    <w:rsid w:val="00576E6F"/>
    <w:rsid w:val="00577907"/>
    <w:rsid w:val="005B3F52"/>
    <w:rsid w:val="005E3284"/>
    <w:rsid w:val="006078D3"/>
    <w:rsid w:val="00671FD6"/>
    <w:rsid w:val="007550D2"/>
    <w:rsid w:val="007A6987"/>
    <w:rsid w:val="007B4DC4"/>
    <w:rsid w:val="007D3B43"/>
    <w:rsid w:val="007E0116"/>
    <w:rsid w:val="008415EF"/>
    <w:rsid w:val="008577D3"/>
    <w:rsid w:val="00863385"/>
    <w:rsid w:val="008C1516"/>
    <w:rsid w:val="008E31BC"/>
    <w:rsid w:val="009506F0"/>
    <w:rsid w:val="00987D30"/>
    <w:rsid w:val="00994763"/>
    <w:rsid w:val="00A405F4"/>
    <w:rsid w:val="00A474D9"/>
    <w:rsid w:val="00A841D2"/>
    <w:rsid w:val="00B1057F"/>
    <w:rsid w:val="00B11CAA"/>
    <w:rsid w:val="00B57A11"/>
    <w:rsid w:val="00BB7234"/>
    <w:rsid w:val="00BE5B8D"/>
    <w:rsid w:val="00C043E7"/>
    <w:rsid w:val="00C21AD6"/>
    <w:rsid w:val="00D162AF"/>
    <w:rsid w:val="00D53949"/>
    <w:rsid w:val="00DC6FF5"/>
    <w:rsid w:val="00DF0E86"/>
    <w:rsid w:val="00E46C60"/>
    <w:rsid w:val="00E7645B"/>
    <w:rsid w:val="00E86F74"/>
    <w:rsid w:val="00EB4172"/>
    <w:rsid w:val="00EC558B"/>
    <w:rsid w:val="00EF7952"/>
    <w:rsid w:val="00F3024E"/>
    <w:rsid w:val="00F52FA2"/>
    <w:rsid w:val="00F66516"/>
    <w:rsid w:val="00FB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D5594-E04C-4C63-831A-C9D3BB56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18" ma:contentTypeDescription="Create a new document." ma:contentTypeScope="" ma:versionID="808031e8d81a513a9004a8b3099153fe">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857e099a84efcb8fad1305426ca1292f"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412a510-4c64-448d-9501-0e9bb7450609">XVTAZUJVTSQM-307003130-1604880</_dlc_DocId>
    <_dlc_DocIdUrl xmlns="2412a510-4c64-448d-9501-0e9bb7450609">
      <Url>https://onetouchhealth.sharepoint.com/sites/TrixData/_layouts/15/DocIdRedir.aspx?ID=XVTAZUJVTSQM-307003130-1604880</Url>
      <Description>XVTAZUJVTSQM-307003130-1604880</Description>
    </_dlc_DocIdUrl>
    <MigrationWizIdVersion xmlns="b7f336ec-8e78-434b-b427-21fcecaa0ab0" xsi:nil="true"/>
    <TaxCatchAll xmlns="2412a510-4c64-448d-9501-0e9bb7450609" xsi:nil="true"/>
    <lcf76f155ced4ddcb4097134ff3c332f0 xmlns="b7f336ec-8e78-434b-b427-21fcecaa0ab0" xsi:nil="true"/>
    <MigrationWizId xmlns="b7f336ec-8e78-434b-b427-21fcecaa0ab0" xsi:nil="true"/>
    <lcf76f155ced4ddcb4097134ff3c332f xmlns="b7f336ec-8e78-434b-b427-21fcecaa0ab0">
      <Terms xmlns="http://schemas.microsoft.com/office/infopath/2007/PartnerControls"/>
    </lcf76f155ced4ddcb4097134ff3c332f>
    <MigrationWizIdPermissions xmlns="b7f336ec-8e78-434b-b427-21fcecaa0ab0" xsi:nil="true"/>
  </documentManagement>
</p:properties>
</file>

<file path=customXml/itemProps1.xml><?xml version="1.0" encoding="utf-8"?>
<ds:datastoreItem xmlns:ds="http://schemas.openxmlformats.org/officeDocument/2006/customXml" ds:itemID="{CE91E977-3A14-4248-9FEF-E96A14C41939}"/>
</file>

<file path=customXml/itemProps2.xml><?xml version="1.0" encoding="utf-8"?>
<ds:datastoreItem xmlns:ds="http://schemas.openxmlformats.org/officeDocument/2006/customXml" ds:itemID="{EAA14E29-31F5-4FE0-94FE-53F50E2F8705}"/>
</file>

<file path=customXml/itemProps3.xml><?xml version="1.0" encoding="utf-8"?>
<ds:datastoreItem xmlns:ds="http://schemas.openxmlformats.org/officeDocument/2006/customXml" ds:itemID="{5644EE9A-631C-4BBB-862C-8E22F7A6D1F2}"/>
</file>

<file path=customXml/itemProps4.xml><?xml version="1.0" encoding="utf-8"?>
<ds:datastoreItem xmlns:ds="http://schemas.openxmlformats.org/officeDocument/2006/customXml" ds:itemID="{9E4667D1-8553-400F-9344-AF53E241EC70}"/>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Mykalah Moreton</dc:creator>
  <cp:keywords/>
  <dc:description/>
  <cp:lastModifiedBy>Mykalah Moreton</cp:lastModifiedBy>
  <cp:revision>2</cp:revision>
  <dcterms:created xsi:type="dcterms:W3CDTF">2023-11-29T12:09:00Z</dcterms:created>
  <dcterms:modified xsi:type="dcterms:W3CDTF">2023-11-29T12:09:00Z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0x0101004C158C8ED44F9E48BBE01A42F74DC71E</vt:lpwstr>
  </property>
  <property fmtid="{D5CDD505-2E9C-101B-9397-08002B2CF9AE}" pid="3" name="_dlc_DocIdItemGuid">
    <vt:lpwstr>b51e9df4-354f-47f2-b88e-49aa934908f7</vt:lpwstr>
  </property>
</Properties>
</file>