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97682" w:rsidRDefault="009040C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1C07648" wp14:editId="0F868465">
                <wp:simplePos x="0" y="0"/>
                <wp:positionH relativeFrom="column">
                  <wp:posOffset>3314700</wp:posOffset>
                </wp:positionH>
                <wp:positionV relativeFrom="paragraph">
                  <wp:posOffset>8496300</wp:posOffset>
                </wp:positionV>
                <wp:extent cx="0" cy="228600"/>
                <wp:effectExtent l="76200" t="0" r="57150" b="5715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E6FB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FF6D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3" o:spid="_x0000_s1026" type="#_x0000_t32" style="position:absolute;margin-left:261pt;margin-top:669pt;width:0;height:1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" strokecolor="#0e6fb6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691E12C" wp14:editId="15781D98">
                <wp:simplePos x="0" y="0"/>
                <wp:positionH relativeFrom="column">
                  <wp:posOffset>3314065</wp:posOffset>
                </wp:positionH>
                <wp:positionV relativeFrom="paragraph">
                  <wp:posOffset>7696200</wp:posOffset>
                </wp:positionV>
                <wp:extent cx="0" cy="228600"/>
                <wp:effectExtent l="76200" t="0" r="57150" b="571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E6FB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3057FC" id="Straight Arrow Connector 72" o:spid="_x0000_s1026" type="#_x0000_t32" style="position:absolute;margin-left:260.95pt;margin-top:606pt;width:0;height:1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" strokecolor="#0e6fb6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C140412" wp14:editId="66ECF4B0">
                <wp:simplePos x="0" y="0"/>
                <wp:positionH relativeFrom="column">
                  <wp:posOffset>3319145</wp:posOffset>
                </wp:positionH>
                <wp:positionV relativeFrom="paragraph">
                  <wp:posOffset>6781800</wp:posOffset>
                </wp:positionV>
                <wp:extent cx="0" cy="228600"/>
                <wp:effectExtent l="76200" t="0" r="57150" b="5715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18529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CD79EA" id="Straight Arrow Connector 71" o:spid="_x0000_s1026" type="#_x0000_t32" style="position:absolute;margin-left:261.35pt;margin-top:534pt;width:0;height:1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" strokecolor="#185299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B73EF16" wp14:editId="19A7EF18">
                <wp:simplePos x="0" y="0"/>
                <wp:positionH relativeFrom="column">
                  <wp:posOffset>3314382</wp:posOffset>
                </wp:positionH>
                <wp:positionV relativeFrom="paragraph">
                  <wp:posOffset>5981700</wp:posOffset>
                </wp:positionV>
                <wp:extent cx="0" cy="228600"/>
                <wp:effectExtent l="76200" t="0" r="57150" b="5715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18529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52FE7" id="Straight Arrow Connector 70" o:spid="_x0000_s1026" type="#_x0000_t32" style="position:absolute;margin-left:260.95pt;margin-top:471pt;width:0;height:1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" strokecolor="#185299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A8C25DD" wp14:editId="4D956753">
                <wp:simplePos x="0" y="0"/>
                <wp:positionH relativeFrom="column">
                  <wp:posOffset>3314382</wp:posOffset>
                </wp:positionH>
                <wp:positionV relativeFrom="paragraph">
                  <wp:posOffset>5181600</wp:posOffset>
                </wp:positionV>
                <wp:extent cx="0" cy="228600"/>
                <wp:effectExtent l="76200" t="0" r="57150" b="571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18529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95F316" id="Straight Arrow Connector 69" o:spid="_x0000_s1026" type="#_x0000_t32" style="position:absolute;margin-left:260.95pt;margin-top:408pt;width:0;height:18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" strokecolor="#185299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7A9C566" wp14:editId="4706C99F">
                <wp:simplePos x="0" y="0"/>
                <wp:positionH relativeFrom="column">
                  <wp:posOffset>3319463</wp:posOffset>
                </wp:positionH>
                <wp:positionV relativeFrom="paragraph">
                  <wp:posOffset>4381500</wp:posOffset>
                </wp:positionV>
                <wp:extent cx="0" cy="228600"/>
                <wp:effectExtent l="76200" t="0" r="57150" b="5715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18529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659CFD" id="Straight Arrow Connector 68" o:spid="_x0000_s1026" type="#_x0000_t32" style="position:absolute;margin-left:261.4pt;margin-top:345pt;width:0;height:1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" strokecolor="#185299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A71C46E" wp14:editId="2989B0D7">
                <wp:simplePos x="0" y="0"/>
                <wp:positionH relativeFrom="column">
                  <wp:posOffset>3314382</wp:posOffset>
                </wp:positionH>
                <wp:positionV relativeFrom="paragraph">
                  <wp:posOffset>3695382</wp:posOffset>
                </wp:positionV>
                <wp:extent cx="0" cy="228600"/>
                <wp:effectExtent l="76200" t="0" r="57150" b="5715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18529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21840D" id="Straight Arrow Connector 66" o:spid="_x0000_s1026" type="#_x0000_t32" style="position:absolute;margin-left:260.95pt;margin-top:290.95pt;width:0;height:1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" strokecolor="#185299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251EBC5" wp14:editId="3BCE98DE">
                <wp:simplePos x="0" y="0"/>
                <wp:positionH relativeFrom="column">
                  <wp:posOffset>3314700</wp:posOffset>
                </wp:positionH>
                <wp:positionV relativeFrom="paragraph">
                  <wp:posOffset>3009900</wp:posOffset>
                </wp:positionV>
                <wp:extent cx="0" cy="228600"/>
                <wp:effectExtent l="76200" t="0" r="57150" b="5715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27245C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9FBAB2" id="Straight Arrow Connector 65" o:spid="_x0000_s1026" type="#_x0000_t32" style="position:absolute;margin-left:261pt;margin-top:237pt;width:0;height:18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" strokecolor="#27245c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FCB4E3E" wp14:editId="3585994F">
                <wp:simplePos x="0" y="0"/>
                <wp:positionH relativeFrom="column">
                  <wp:posOffset>3314700</wp:posOffset>
                </wp:positionH>
                <wp:positionV relativeFrom="paragraph">
                  <wp:posOffset>2324100</wp:posOffset>
                </wp:positionV>
                <wp:extent cx="0" cy="228600"/>
                <wp:effectExtent l="76200" t="0" r="57150" b="5715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27245C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C3CFBF" id="Straight Arrow Connector 64" o:spid="_x0000_s1026" type="#_x0000_t32" style="position:absolute;margin-left:261pt;margin-top:183pt;width:0;height:1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" strokecolor="#27245c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1573E0B" wp14:editId="6AF41DBC">
                <wp:simplePos x="0" y="0"/>
                <wp:positionH relativeFrom="column">
                  <wp:posOffset>3318827</wp:posOffset>
                </wp:positionH>
                <wp:positionV relativeFrom="paragraph">
                  <wp:posOffset>1638300</wp:posOffset>
                </wp:positionV>
                <wp:extent cx="0" cy="228600"/>
                <wp:effectExtent l="76200" t="0" r="57150" b="5715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27245C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EF581F" id="Straight Arrow Connector 63" o:spid="_x0000_s1026" type="#_x0000_t32" style="position:absolute;margin-left:261.3pt;margin-top:129pt;width:0;height:1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" strokecolor="#27245c" strokeweight="1pt">
                <v:stroke endarrow="block" joinstyle="miter"/>
              </v:shape>
            </w:pict>
          </mc:Fallback>
        </mc:AlternateContent>
      </w:r>
      <w:r w:rsidR="00BE5B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3225AB29" wp14:editId="6A241317">
                <wp:simplePos x="0" y="0"/>
                <wp:positionH relativeFrom="column">
                  <wp:posOffset>9525</wp:posOffset>
                </wp:positionH>
                <wp:positionV relativeFrom="paragraph">
                  <wp:posOffset>9355772</wp:posOffset>
                </wp:positionV>
                <wp:extent cx="6646545" cy="404495"/>
                <wp:effectExtent l="0" t="0" r="190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6545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B9A" w:rsidRPr="00BE5B9A" w:rsidRDefault="00BE5B9A" w:rsidP="00BE5B9A">
                            <w:pPr>
                              <w:pStyle w:val="NoSpacing"/>
                              <w:jc w:val="center"/>
                              <w:rPr>
                                <w:rFonts w:ascii="Libre Franklin" w:hAnsi="Libre Franklin"/>
                                <w:color w:val="27245C"/>
                                <w:sz w:val="16"/>
                              </w:rPr>
                            </w:pPr>
                            <w:r w:rsidRPr="00BE5B9A">
                              <w:rPr>
                                <w:rFonts w:ascii="Libre Franklin" w:hAnsi="Libre Franklin"/>
                                <w:color w:val="27245C"/>
                                <w:sz w:val="16"/>
                              </w:rPr>
                              <w:t>Link to Blackburn with Darwen Children’s Services Procedures Manual:</w:t>
                            </w:r>
                          </w:p>
                          <w:p w:rsidR="00BE5B9A" w:rsidRPr="00BE5B9A" w:rsidRDefault="00DE0A07" w:rsidP="00BE5B9A">
                            <w:pPr>
                              <w:jc w:val="center"/>
                              <w:rPr>
                                <w:rFonts w:ascii="Libre Franklin Medium" w:hAnsi="Libre Franklin Medium"/>
                                <w:sz w:val="16"/>
                              </w:rPr>
                            </w:pPr>
                            <w:hyperlink r:id="rId7" w:history="1">
                              <w:r w:rsidR="00BE5B9A" w:rsidRPr="00BE5B9A">
                                <w:rPr>
                                  <w:rStyle w:val="Hyperlink"/>
                                  <w:rFonts w:ascii="Libre Franklin Medium" w:hAnsi="Libre Franklin Medium"/>
                                  <w:sz w:val="16"/>
                                </w:rPr>
                                <w:t>Unaccompanied Migrant Children and Child Victims of Trafficking and Modern Slavery (proceduresonline.com)</w:t>
                              </w:r>
                            </w:hyperlink>
                          </w:p>
                          <w:p w:rsidR="00BE5B9A" w:rsidRDefault="00BE5B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5AB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736.65pt;width:523.35pt;height:31.85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" stroked="f">
                <v:textbox>
                  <w:txbxContent>
                    <w:p w:rsidR="00BE5B9A" w:rsidRPr="00BE5B9A" w:rsidRDefault="00BE5B9A" w:rsidP="00BE5B9A">
                      <w:pPr>
                        <w:pStyle w:val="NoSpacing"/>
                        <w:jc w:val="center"/>
                        <w:rPr>
                          <w:rFonts w:ascii="Libre Franklin" w:hAnsi="Libre Franklin"/>
                          <w:color w:val="27245C"/>
                          <w:sz w:val="16"/>
                        </w:rPr>
                      </w:pPr>
                      <w:r w:rsidRPr="00BE5B9A">
                        <w:rPr>
                          <w:rFonts w:ascii="Libre Franklin" w:hAnsi="Libre Franklin"/>
                          <w:color w:val="27245C"/>
                          <w:sz w:val="16"/>
                        </w:rPr>
                        <w:t>Link to Blackburn with Darwen Children’s Services Procedures Manual:</w:t>
                      </w:r>
                    </w:p>
                    <w:p w:rsidR="00BE5B9A" w:rsidRPr="00BE5B9A" w:rsidRDefault="00C8725A" w:rsidP="00BE5B9A">
                      <w:pPr>
                        <w:jc w:val="center"/>
                        <w:rPr>
                          <w:rFonts w:ascii="Libre Franklin Medium" w:hAnsi="Libre Franklin Medium"/>
                          <w:sz w:val="16"/>
                        </w:rPr>
                      </w:pPr>
                      <w:hyperlink r:id="rId8" w:history="1">
                        <w:r w:rsidR="00BE5B9A" w:rsidRPr="00BE5B9A">
                          <w:rPr>
                            <w:rStyle w:val="Hyperlink"/>
                            <w:rFonts w:ascii="Libre Franklin Medium" w:hAnsi="Libre Franklin Medium"/>
                            <w:sz w:val="16"/>
                          </w:rPr>
                          <w:t>Unaccompanied Migrant Children and Child Victims of Trafficking and Modern Slavery (proceduresonline.com)</w:t>
                        </w:r>
                      </w:hyperlink>
                    </w:p>
                    <w:p w:rsidR="00BE5B9A" w:rsidRDefault="00BE5B9A"/>
                  </w:txbxContent>
                </v:textbox>
                <w10:wrap type="square"/>
              </v:shape>
            </w:pict>
          </mc:Fallback>
        </mc:AlternateContent>
      </w:r>
      <w:r w:rsidR="00BE5B9A" w:rsidRPr="003E60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4FD5956" wp14:editId="0658F503">
                <wp:simplePos x="0" y="0"/>
                <wp:positionH relativeFrom="column">
                  <wp:posOffset>-3175</wp:posOffset>
                </wp:positionH>
                <wp:positionV relativeFrom="paragraph">
                  <wp:posOffset>1866900</wp:posOffset>
                </wp:positionV>
                <wp:extent cx="6632575" cy="457200"/>
                <wp:effectExtent l="0" t="0" r="158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457200"/>
                        </a:xfrm>
                        <a:prstGeom prst="rect">
                          <a:avLst/>
                        </a:prstGeom>
                        <a:solidFill>
                          <a:srgbClr val="27245C">
                            <a:alpha val="5098"/>
                          </a:srgbClr>
                        </a:solidFill>
                        <a:ln>
                          <a:solidFill>
                            <a:srgbClr val="27245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E59" w:rsidRPr="00BB7E59" w:rsidRDefault="00BB7E59" w:rsidP="00BB7E59">
                            <w:pPr>
                              <w:pStyle w:val="NoSpacing"/>
                              <w:jc w:val="center"/>
                              <w:rPr>
                                <w:rFonts w:ascii="Libre Franklin" w:hAnsi="Libre Franklin"/>
                                <w:b/>
                                <w:color w:val="27245C"/>
                                <w:sz w:val="28"/>
                              </w:rPr>
                            </w:pPr>
                            <w:r w:rsidRPr="00BB7E59">
                              <w:rPr>
                                <w:rFonts w:ascii="Libre Franklin" w:hAnsi="Libre Franklin"/>
                                <w:color w:val="27245C"/>
                              </w:rPr>
                              <w:t>Child/young p</w:t>
                            </w:r>
                            <w:r>
                              <w:rPr>
                                <w:rFonts w:ascii="Libre Franklin" w:hAnsi="Libre Franklin"/>
                                <w:color w:val="27245C"/>
                              </w:rPr>
                              <w:t>erson added to Protocol by CADS</w:t>
                            </w:r>
                            <w:r w:rsidR="00B97270">
                              <w:rPr>
                                <w:rFonts w:ascii="Libre Franklin" w:hAnsi="Libre Franklin"/>
                                <w:color w:val="27245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D5956" id="Rectangle 1" o:spid="_x0000_s1027" style="position:absolute;margin-left:-.25pt;margin-top:147pt;width:522.25pt;height:36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" fillcolor="#27245c" strokecolor="#27245c" strokeweight="1pt">
                <v:fill opacity="3341f"/>
                <v:textbox>
                  <w:txbxContent>
                    <w:p w:rsidR="00BB7E59" w:rsidRPr="00BB7E59" w:rsidRDefault="00BB7E59" w:rsidP="00BB7E59">
                      <w:pPr>
                        <w:pStyle w:val="NoSpacing"/>
                        <w:jc w:val="center"/>
                        <w:rPr>
                          <w:rFonts w:ascii="Libre Franklin" w:hAnsi="Libre Franklin"/>
                          <w:b/>
                          <w:color w:val="27245C"/>
                          <w:sz w:val="28"/>
                        </w:rPr>
                      </w:pPr>
                      <w:r w:rsidRPr="00BB7E59">
                        <w:rPr>
                          <w:rFonts w:ascii="Libre Franklin" w:hAnsi="Libre Franklin"/>
                          <w:color w:val="27245C"/>
                        </w:rPr>
                        <w:t>Child/young p</w:t>
                      </w:r>
                      <w:r>
                        <w:rPr>
                          <w:rFonts w:ascii="Libre Franklin" w:hAnsi="Libre Franklin"/>
                          <w:color w:val="27245C"/>
                        </w:rPr>
                        <w:t>erson added to Protocol by CADS</w:t>
                      </w:r>
                      <w:r w:rsidR="00B97270">
                        <w:rPr>
                          <w:rFonts w:ascii="Libre Franklin" w:hAnsi="Libre Franklin"/>
                          <w:color w:val="27245C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E5B9A" w:rsidRPr="003E60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DBC337B" wp14:editId="580FC2C9">
                <wp:simplePos x="0" y="0"/>
                <wp:positionH relativeFrom="column">
                  <wp:posOffset>7620</wp:posOffset>
                </wp:positionH>
                <wp:positionV relativeFrom="paragraph">
                  <wp:posOffset>2552700</wp:posOffset>
                </wp:positionV>
                <wp:extent cx="6632575" cy="457200"/>
                <wp:effectExtent l="0" t="0" r="1587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457200"/>
                        </a:xfrm>
                        <a:prstGeom prst="rect">
                          <a:avLst/>
                        </a:prstGeom>
                        <a:solidFill>
                          <a:srgbClr val="27245C">
                            <a:alpha val="5098"/>
                          </a:srgbClr>
                        </a:solidFill>
                        <a:ln>
                          <a:solidFill>
                            <a:srgbClr val="27245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E59" w:rsidRPr="00BB7E59" w:rsidRDefault="00BB7E59" w:rsidP="00BB7E59">
                            <w:pPr>
                              <w:pStyle w:val="NoSpacing"/>
                              <w:jc w:val="center"/>
                              <w:rPr>
                                <w:rFonts w:ascii="Libre Franklin" w:hAnsi="Libre Franklin"/>
                                <w:b/>
                                <w:color w:val="27245C"/>
                                <w:sz w:val="28"/>
                              </w:rPr>
                            </w:pPr>
                            <w:r w:rsidRPr="00BB7E59">
                              <w:rPr>
                                <w:rFonts w:ascii="Libre Franklin" w:hAnsi="Libre Franklin"/>
                                <w:color w:val="27245C"/>
                              </w:rPr>
                              <w:t xml:space="preserve">Notification sent to Children </w:t>
                            </w:r>
                            <w:proofErr w:type="gramStart"/>
                            <w:r w:rsidRPr="00BB7E59">
                              <w:rPr>
                                <w:rFonts w:ascii="Libre Franklin" w:hAnsi="Libre Franklin"/>
                                <w:color w:val="27245C"/>
                              </w:rPr>
                              <w:t>In</w:t>
                            </w:r>
                            <w:proofErr w:type="gramEnd"/>
                            <w:r w:rsidRPr="00BB7E59">
                              <w:rPr>
                                <w:rFonts w:ascii="Libre Franklin" w:hAnsi="Libre Franklin"/>
                                <w:color w:val="27245C"/>
                              </w:rPr>
                              <w:t xml:space="preserve"> Our Care (CIOC) team</w:t>
                            </w:r>
                            <w:r w:rsidR="00B97270">
                              <w:rPr>
                                <w:rFonts w:ascii="Libre Franklin" w:hAnsi="Libre Franklin"/>
                                <w:color w:val="27245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C337B" id="Rectangle 53" o:spid="_x0000_s1028" style="position:absolute;margin-left:.6pt;margin-top:201pt;width:522.25pt;height:3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" fillcolor="#27245c" strokecolor="#27245c" strokeweight="1pt">
                <v:fill opacity="3341f"/>
                <v:textbox>
                  <w:txbxContent>
                    <w:p w:rsidR="00BB7E59" w:rsidRPr="00BB7E59" w:rsidRDefault="00BB7E59" w:rsidP="00BB7E59">
                      <w:pPr>
                        <w:pStyle w:val="NoSpacing"/>
                        <w:jc w:val="center"/>
                        <w:rPr>
                          <w:rFonts w:ascii="Libre Franklin" w:hAnsi="Libre Franklin"/>
                          <w:b/>
                          <w:color w:val="27245C"/>
                          <w:sz w:val="28"/>
                        </w:rPr>
                      </w:pPr>
                      <w:r w:rsidRPr="00BB7E59">
                        <w:rPr>
                          <w:rFonts w:ascii="Libre Franklin" w:hAnsi="Libre Franklin"/>
                          <w:color w:val="27245C"/>
                        </w:rPr>
                        <w:t xml:space="preserve">Notification sent to Children </w:t>
                      </w:r>
                      <w:proofErr w:type="gramStart"/>
                      <w:r w:rsidRPr="00BB7E59">
                        <w:rPr>
                          <w:rFonts w:ascii="Libre Franklin" w:hAnsi="Libre Franklin"/>
                          <w:color w:val="27245C"/>
                        </w:rPr>
                        <w:t>In</w:t>
                      </w:r>
                      <w:proofErr w:type="gramEnd"/>
                      <w:r w:rsidRPr="00BB7E59">
                        <w:rPr>
                          <w:rFonts w:ascii="Libre Franklin" w:hAnsi="Libre Franklin"/>
                          <w:color w:val="27245C"/>
                        </w:rPr>
                        <w:t xml:space="preserve"> Our Care (CIOC) team</w:t>
                      </w:r>
                      <w:r w:rsidR="00B97270">
                        <w:rPr>
                          <w:rFonts w:ascii="Libre Franklin" w:hAnsi="Libre Franklin"/>
                          <w:color w:val="27245C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E5B9A" w:rsidRPr="003E60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FB06F56" wp14:editId="5EAC19AC">
                <wp:simplePos x="0" y="0"/>
                <wp:positionH relativeFrom="column">
                  <wp:posOffset>-3175</wp:posOffset>
                </wp:positionH>
                <wp:positionV relativeFrom="paragraph">
                  <wp:posOffset>3238500</wp:posOffset>
                </wp:positionV>
                <wp:extent cx="6632575" cy="457200"/>
                <wp:effectExtent l="0" t="0" r="15875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457200"/>
                        </a:xfrm>
                        <a:prstGeom prst="rect">
                          <a:avLst/>
                        </a:prstGeom>
                        <a:solidFill>
                          <a:srgbClr val="185299"/>
                        </a:solidFill>
                        <a:ln>
                          <a:solidFill>
                            <a:srgbClr val="1852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E59" w:rsidRPr="003C065C" w:rsidRDefault="00BB7E59" w:rsidP="00BB7E59">
                            <w:pPr>
                              <w:pStyle w:val="NoSpacing"/>
                              <w:jc w:val="center"/>
                              <w:rPr>
                                <w:rFonts w:ascii="Libre Franklin" w:hAnsi="Libre Frankli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3C065C">
                              <w:rPr>
                                <w:rFonts w:ascii="Libre Franklin" w:hAnsi="Libre Franklin"/>
                                <w:color w:val="FFFFFF" w:themeColor="background1"/>
                              </w:rPr>
                              <w:t>Referral reviewed by CIOC Team Manager</w:t>
                            </w:r>
                            <w:r w:rsidR="00B97270">
                              <w:rPr>
                                <w:rFonts w:ascii="Libre Franklin" w:hAnsi="Libre Franklin"/>
                                <w:color w:val="FFFFFF" w:themeColor="background1"/>
                              </w:rPr>
                              <w:t>,</w:t>
                            </w:r>
                            <w:r w:rsidRPr="003C065C">
                              <w:rPr>
                                <w:rFonts w:ascii="Libre Franklin" w:hAnsi="Libre Franklin"/>
                                <w:color w:val="FFFFFF" w:themeColor="background1"/>
                              </w:rPr>
                              <w:t xml:space="preserve"> within 24 hours</w:t>
                            </w:r>
                            <w:r w:rsidR="00B97270">
                              <w:rPr>
                                <w:rFonts w:ascii="Libre Franklin" w:hAnsi="Libre Franklin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06F56" id="Rectangle 54" o:spid="_x0000_s1029" style="position:absolute;margin-left:-.25pt;margin-top:255pt;width:522.25pt;height:36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" fillcolor="#185299" strokecolor="#185299" strokeweight="1pt">
                <v:textbox>
                  <w:txbxContent>
                    <w:p w:rsidR="00BB7E59" w:rsidRPr="003C065C" w:rsidRDefault="00BB7E59" w:rsidP="00BB7E59">
                      <w:pPr>
                        <w:pStyle w:val="NoSpacing"/>
                        <w:jc w:val="center"/>
                        <w:rPr>
                          <w:rFonts w:ascii="Libre Franklin" w:hAnsi="Libre Franklin"/>
                          <w:b/>
                          <w:color w:val="FFFFFF" w:themeColor="background1"/>
                          <w:sz w:val="28"/>
                        </w:rPr>
                      </w:pPr>
                      <w:r w:rsidRPr="003C065C">
                        <w:rPr>
                          <w:rFonts w:ascii="Libre Franklin" w:hAnsi="Libre Franklin"/>
                          <w:color w:val="FFFFFF" w:themeColor="background1"/>
                        </w:rPr>
                        <w:t>Referral reviewed by CIOC Team Manager</w:t>
                      </w:r>
                      <w:r w:rsidR="00B97270">
                        <w:rPr>
                          <w:rFonts w:ascii="Libre Franklin" w:hAnsi="Libre Franklin"/>
                          <w:color w:val="FFFFFF" w:themeColor="background1"/>
                        </w:rPr>
                        <w:t>,</w:t>
                      </w:r>
                      <w:r w:rsidRPr="003C065C">
                        <w:rPr>
                          <w:rFonts w:ascii="Libre Franklin" w:hAnsi="Libre Franklin"/>
                          <w:color w:val="FFFFFF" w:themeColor="background1"/>
                        </w:rPr>
                        <w:t xml:space="preserve"> within 24 hours</w:t>
                      </w:r>
                      <w:r w:rsidR="00B97270">
                        <w:rPr>
                          <w:rFonts w:ascii="Libre Franklin" w:hAnsi="Libre Franklin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E5B9A" w:rsidRPr="003E60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B61B6D3" wp14:editId="3EAF803D">
                <wp:simplePos x="0" y="0"/>
                <wp:positionH relativeFrom="column">
                  <wp:posOffset>7620</wp:posOffset>
                </wp:positionH>
                <wp:positionV relativeFrom="paragraph">
                  <wp:posOffset>3917315</wp:posOffset>
                </wp:positionV>
                <wp:extent cx="6632575" cy="457200"/>
                <wp:effectExtent l="0" t="0" r="15875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457200"/>
                        </a:xfrm>
                        <a:prstGeom prst="rect">
                          <a:avLst/>
                        </a:prstGeom>
                        <a:solidFill>
                          <a:srgbClr val="185299">
                            <a:alpha val="5098"/>
                          </a:srgbClr>
                        </a:solidFill>
                        <a:ln>
                          <a:solidFill>
                            <a:srgbClr val="1852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E59" w:rsidRPr="00BB7E59" w:rsidRDefault="00B97270" w:rsidP="00BB7E59">
                            <w:pPr>
                              <w:pStyle w:val="NoSpacing"/>
                              <w:jc w:val="center"/>
                              <w:rPr>
                                <w:rFonts w:ascii="Libre Franklin" w:hAnsi="Libre Franklin"/>
                                <w:b/>
                                <w:color w:val="27245C"/>
                                <w:sz w:val="28"/>
                              </w:rPr>
                            </w:pPr>
                            <w:r>
                              <w:rPr>
                                <w:rFonts w:ascii="Libre Franklin" w:hAnsi="Libre Franklin"/>
                                <w:color w:val="27245C"/>
                              </w:rPr>
                              <w:t>Referral made to commence home search.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1B6D3" id="Rectangle 55" o:spid="_x0000_s1030" style="position:absolute;margin-left:.6pt;margin-top:308.45pt;width:522.25pt;height:36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" fillcolor="#185299" strokecolor="#185299" strokeweight="1pt">
                <v:fill opacity="3341f"/>
                <v:textbox>
                  <w:txbxContent>
                    <w:p w:rsidR="00BB7E59" w:rsidRPr="00BB7E59" w:rsidRDefault="00B97270" w:rsidP="00BB7E59">
                      <w:pPr>
                        <w:pStyle w:val="NoSpacing"/>
                        <w:jc w:val="center"/>
                        <w:rPr>
                          <w:rFonts w:ascii="Libre Franklin" w:hAnsi="Libre Franklin"/>
                          <w:b/>
                          <w:color w:val="27245C"/>
                          <w:sz w:val="28"/>
                        </w:rPr>
                      </w:pPr>
                      <w:r>
                        <w:rPr>
                          <w:rFonts w:ascii="Libre Franklin" w:hAnsi="Libre Franklin"/>
                          <w:color w:val="27245C"/>
                        </w:rPr>
                        <w:t>Referral made to commence home search.</w:t>
                      </w:r>
                    </w:p>
                  </w:txbxContent>
                </v:textbox>
              </v:rect>
            </w:pict>
          </mc:Fallback>
        </mc:AlternateContent>
      </w:r>
      <w:r w:rsidR="00BE5B9A" w:rsidRPr="003E60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DD777DA" wp14:editId="7E1DE246">
                <wp:simplePos x="0" y="0"/>
                <wp:positionH relativeFrom="column">
                  <wp:posOffset>0</wp:posOffset>
                </wp:positionH>
                <wp:positionV relativeFrom="paragraph">
                  <wp:posOffset>4610100</wp:posOffset>
                </wp:positionV>
                <wp:extent cx="6632575" cy="571500"/>
                <wp:effectExtent l="0" t="0" r="15875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571500"/>
                        </a:xfrm>
                        <a:prstGeom prst="rect">
                          <a:avLst/>
                        </a:prstGeom>
                        <a:solidFill>
                          <a:srgbClr val="185299">
                            <a:alpha val="5098"/>
                          </a:srgbClr>
                        </a:solidFill>
                        <a:ln>
                          <a:solidFill>
                            <a:srgbClr val="1852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E59" w:rsidRPr="00BB7E59" w:rsidRDefault="00B97270" w:rsidP="00BB7E59">
                            <w:pPr>
                              <w:pStyle w:val="NoSpacing"/>
                              <w:jc w:val="center"/>
                              <w:rPr>
                                <w:rFonts w:ascii="Libre Franklin" w:hAnsi="Libre Franklin"/>
                                <w:b/>
                                <w:color w:val="27245C"/>
                                <w:sz w:val="28"/>
                              </w:rPr>
                            </w:pPr>
                            <w:r>
                              <w:rPr>
                                <w:rFonts w:ascii="Libre Franklin" w:hAnsi="Libre Franklin"/>
                                <w:color w:val="27245C"/>
                              </w:rPr>
                              <w:t>Once a home is identified, Case Decision F</w:t>
                            </w:r>
                            <w:r w:rsidR="00BB7E59" w:rsidRPr="00BB7E59">
                              <w:rPr>
                                <w:rFonts w:ascii="Libre Franklin" w:hAnsi="Libre Franklin"/>
                                <w:color w:val="27245C"/>
                              </w:rPr>
                              <w:t>orm (CDF) completed by Social Worker/Team Manager to request approval</w:t>
                            </w:r>
                            <w:r>
                              <w:rPr>
                                <w:rFonts w:ascii="Libre Franklin" w:hAnsi="Libre Franklin"/>
                                <w:color w:val="27245C"/>
                              </w:rPr>
                              <w:t xml:space="preserve"> of new home</w:t>
                            </w:r>
                            <w:r w:rsidR="00BB7E59" w:rsidRPr="00BB7E59">
                              <w:rPr>
                                <w:rFonts w:ascii="Libre Franklin" w:hAnsi="Libre Franklin"/>
                                <w:color w:val="27245C"/>
                              </w:rPr>
                              <w:t>. CDF must contain clear rationale for matching decision</w:t>
                            </w:r>
                            <w:r>
                              <w:rPr>
                                <w:rFonts w:ascii="Libre Franklin" w:hAnsi="Libre Franklin"/>
                                <w:color w:val="27245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777DA" id="Rectangle 56" o:spid="_x0000_s1031" style="position:absolute;margin-left:0;margin-top:363pt;width:522.25pt;height:4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" fillcolor="#185299" strokecolor="#185299" strokeweight="1pt">
                <v:fill opacity="3341f"/>
                <v:textbox>
                  <w:txbxContent>
                    <w:p w:rsidR="00BB7E59" w:rsidRPr="00BB7E59" w:rsidRDefault="00B97270" w:rsidP="00BB7E59">
                      <w:pPr>
                        <w:pStyle w:val="NoSpacing"/>
                        <w:jc w:val="center"/>
                        <w:rPr>
                          <w:rFonts w:ascii="Libre Franklin" w:hAnsi="Libre Franklin"/>
                          <w:b/>
                          <w:color w:val="27245C"/>
                          <w:sz w:val="28"/>
                        </w:rPr>
                      </w:pPr>
                      <w:r>
                        <w:rPr>
                          <w:rFonts w:ascii="Libre Franklin" w:hAnsi="Libre Franklin"/>
                          <w:color w:val="27245C"/>
                        </w:rPr>
                        <w:t>Once a home is identified, Case Decision F</w:t>
                      </w:r>
                      <w:r w:rsidR="00BB7E59" w:rsidRPr="00BB7E59">
                        <w:rPr>
                          <w:rFonts w:ascii="Libre Franklin" w:hAnsi="Libre Franklin"/>
                          <w:color w:val="27245C"/>
                        </w:rPr>
                        <w:t>orm (CDF) completed by Social Worker/Team Manager to request approval</w:t>
                      </w:r>
                      <w:r>
                        <w:rPr>
                          <w:rFonts w:ascii="Libre Franklin" w:hAnsi="Libre Franklin"/>
                          <w:color w:val="27245C"/>
                        </w:rPr>
                        <w:t xml:space="preserve"> of new home</w:t>
                      </w:r>
                      <w:r w:rsidR="00BB7E59" w:rsidRPr="00BB7E59">
                        <w:rPr>
                          <w:rFonts w:ascii="Libre Franklin" w:hAnsi="Libre Franklin"/>
                          <w:color w:val="27245C"/>
                        </w:rPr>
                        <w:t>. CDF must contain clear rationale for matching decision</w:t>
                      </w:r>
                      <w:r>
                        <w:rPr>
                          <w:rFonts w:ascii="Libre Franklin" w:hAnsi="Libre Franklin"/>
                          <w:color w:val="27245C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E5B9A" w:rsidRPr="003E60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B7E8FD7" wp14:editId="2161010D">
                <wp:simplePos x="0" y="0"/>
                <wp:positionH relativeFrom="column">
                  <wp:posOffset>7620</wp:posOffset>
                </wp:positionH>
                <wp:positionV relativeFrom="paragraph">
                  <wp:posOffset>5410200</wp:posOffset>
                </wp:positionV>
                <wp:extent cx="6632575" cy="571500"/>
                <wp:effectExtent l="0" t="0" r="15875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571500"/>
                        </a:xfrm>
                        <a:prstGeom prst="rect">
                          <a:avLst/>
                        </a:prstGeom>
                        <a:solidFill>
                          <a:srgbClr val="185299">
                            <a:alpha val="5098"/>
                          </a:srgbClr>
                        </a:solidFill>
                        <a:ln>
                          <a:solidFill>
                            <a:srgbClr val="1852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E59" w:rsidRPr="00BB7E59" w:rsidRDefault="00BB7E59" w:rsidP="00BB7E59">
                            <w:pPr>
                              <w:pStyle w:val="NoSpacing"/>
                              <w:jc w:val="center"/>
                              <w:rPr>
                                <w:rFonts w:ascii="Libre Franklin" w:hAnsi="Libre Franklin"/>
                                <w:b/>
                                <w:color w:val="27245C"/>
                                <w:sz w:val="28"/>
                              </w:rPr>
                            </w:pPr>
                            <w:r w:rsidRPr="00BB7E59">
                              <w:rPr>
                                <w:rFonts w:ascii="Libre Franklin" w:hAnsi="Libre Franklin"/>
                                <w:color w:val="27245C"/>
                              </w:rPr>
                              <w:t>Notification sent to the North West Strategic Migration Partnership</w:t>
                            </w:r>
                            <w:r w:rsidR="00B97270">
                              <w:rPr>
                                <w:rFonts w:ascii="Libre Franklin" w:hAnsi="Libre Franklin"/>
                                <w:color w:val="27245C"/>
                              </w:rPr>
                              <w:t xml:space="preserve"> notifying a home has been identified</w:t>
                            </w:r>
                            <w:r w:rsidRPr="00BB7E59">
                              <w:rPr>
                                <w:rFonts w:ascii="Libre Franklin" w:hAnsi="Libre Franklin"/>
                                <w:color w:val="27245C"/>
                              </w:rPr>
                              <w:t>, arrangements are then made for young person to be transported to their new home</w:t>
                            </w:r>
                            <w:r w:rsidR="00B97270">
                              <w:rPr>
                                <w:rFonts w:ascii="Libre Franklin" w:hAnsi="Libre Franklin"/>
                                <w:color w:val="27245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E8FD7" id="Rectangle 57" o:spid="_x0000_s1032" style="position:absolute;margin-left:.6pt;margin-top:426pt;width:522.25pt;height:4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" fillcolor="#185299" strokecolor="#185299" strokeweight="1pt">
                <v:fill opacity="3341f"/>
                <v:textbox>
                  <w:txbxContent>
                    <w:p w:rsidR="00BB7E59" w:rsidRPr="00BB7E59" w:rsidRDefault="00BB7E59" w:rsidP="00BB7E59">
                      <w:pPr>
                        <w:pStyle w:val="NoSpacing"/>
                        <w:jc w:val="center"/>
                        <w:rPr>
                          <w:rFonts w:ascii="Libre Franklin" w:hAnsi="Libre Franklin"/>
                          <w:b/>
                          <w:color w:val="27245C"/>
                          <w:sz w:val="28"/>
                        </w:rPr>
                      </w:pPr>
                      <w:r w:rsidRPr="00BB7E59">
                        <w:rPr>
                          <w:rFonts w:ascii="Libre Franklin" w:hAnsi="Libre Franklin"/>
                          <w:color w:val="27245C"/>
                        </w:rPr>
                        <w:t>Notification sent to the North West Strategic Migration Partnership</w:t>
                      </w:r>
                      <w:r w:rsidR="00B97270">
                        <w:rPr>
                          <w:rFonts w:ascii="Libre Franklin" w:hAnsi="Libre Franklin"/>
                          <w:color w:val="27245C"/>
                        </w:rPr>
                        <w:t xml:space="preserve"> notifying a home has been identified</w:t>
                      </w:r>
                      <w:r w:rsidRPr="00BB7E59">
                        <w:rPr>
                          <w:rFonts w:ascii="Libre Franklin" w:hAnsi="Libre Franklin"/>
                          <w:color w:val="27245C"/>
                        </w:rPr>
                        <w:t>, arrangements are then made for young person to be transported to their new home</w:t>
                      </w:r>
                      <w:r w:rsidR="00B97270">
                        <w:rPr>
                          <w:rFonts w:ascii="Libre Franklin" w:hAnsi="Libre Franklin"/>
                          <w:color w:val="27245C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E5B9A" w:rsidRPr="003E60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1721050" wp14:editId="2FE89692">
                <wp:simplePos x="0" y="0"/>
                <wp:positionH relativeFrom="column">
                  <wp:posOffset>7620</wp:posOffset>
                </wp:positionH>
                <wp:positionV relativeFrom="paragraph">
                  <wp:posOffset>6210300</wp:posOffset>
                </wp:positionV>
                <wp:extent cx="6632575" cy="571500"/>
                <wp:effectExtent l="0" t="0" r="15875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571500"/>
                        </a:xfrm>
                        <a:prstGeom prst="rect">
                          <a:avLst/>
                        </a:prstGeom>
                        <a:solidFill>
                          <a:srgbClr val="185299">
                            <a:alpha val="5098"/>
                          </a:srgbClr>
                        </a:solidFill>
                        <a:ln>
                          <a:solidFill>
                            <a:srgbClr val="1852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5C" w:rsidRPr="00BB7E59" w:rsidRDefault="003C065C" w:rsidP="003C065C">
                            <w:pPr>
                              <w:pStyle w:val="NoSpacing"/>
                              <w:jc w:val="center"/>
                              <w:rPr>
                                <w:rFonts w:ascii="Libre Franklin" w:hAnsi="Libre Franklin"/>
                                <w:b/>
                                <w:color w:val="27245C"/>
                                <w:sz w:val="28"/>
                              </w:rPr>
                            </w:pPr>
                            <w:r w:rsidRPr="003C065C">
                              <w:rPr>
                                <w:rFonts w:ascii="Libre Franklin" w:hAnsi="Libre Franklin"/>
                                <w:color w:val="27245C"/>
                              </w:rPr>
                              <w:t xml:space="preserve">Initial </w:t>
                            </w:r>
                            <w:r w:rsidR="00B97270">
                              <w:rPr>
                                <w:rFonts w:ascii="Libre Franklin" w:hAnsi="Libre Franklin"/>
                                <w:color w:val="27245C"/>
                              </w:rPr>
                              <w:t xml:space="preserve">statutory </w:t>
                            </w:r>
                            <w:r w:rsidRPr="003C065C">
                              <w:rPr>
                                <w:rFonts w:ascii="Libre Franklin" w:hAnsi="Libre Franklin"/>
                                <w:color w:val="27245C"/>
                              </w:rPr>
                              <w:t xml:space="preserve">visit completed by Social Worker on the day the young person moves to their new home, </w:t>
                            </w:r>
                            <w:r w:rsidR="00B97270">
                              <w:rPr>
                                <w:rFonts w:ascii="Libre Franklin" w:hAnsi="Libre Franklin"/>
                                <w:color w:val="27245C"/>
                              </w:rPr>
                              <w:t>initial visit must consider key information to allow initial placement planning</w:t>
                            </w:r>
                            <w:r w:rsidRPr="003C065C">
                              <w:rPr>
                                <w:rFonts w:ascii="Libre Franklin" w:hAnsi="Libre Franklin"/>
                                <w:color w:val="27245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21050" id="Rectangle 58" o:spid="_x0000_s1033" style="position:absolute;margin-left:.6pt;margin-top:489pt;width:522.25pt;height:4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" fillcolor="#185299" strokecolor="#185299" strokeweight="1pt">
                <v:fill opacity="3341f"/>
                <v:textbox>
                  <w:txbxContent>
                    <w:p w:rsidR="003C065C" w:rsidRPr="00BB7E59" w:rsidRDefault="003C065C" w:rsidP="003C065C">
                      <w:pPr>
                        <w:pStyle w:val="NoSpacing"/>
                        <w:jc w:val="center"/>
                        <w:rPr>
                          <w:rFonts w:ascii="Libre Franklin" w:hAnsi="Libre Franklin"/>
                          <w:b/>
                          <w:color w:val="27245C"/>
                          <w:sz w:val="28"/>
                        </w:rPr>
                      </w:pPr>
                      <w:r w:rsidRPr="003C065C">
                        <w:rPr>
                          <w:rFonts w:ascii="Libre Franklin" w:hAnsi="Libre Franklin"/>
                          <w:color w:val="27245C"/>
                        </w:rPr>
                        <w:t xml:space="preserve">Initial </w:t>
                      </w:r>
                      <w:r w:rsidR="00B97270">
                        <w:rPr>
                          <w:rFonts w:ascii="Libre Franklin" w:hAnsi="Libre Franklin"/>
                          <w:color w:val="27245C"/>
                        </w:rPr>
                        <w:t xml:space="preserve">statutory </w:t>
                      </w:r>
                      <w:r w:rsidRPr="003C065C">
                        <w:rPr>
                          <w:rFonts w:ascii="Libre Franklin" w:hAnsi="Libre Franklin"/>
                          <w:color w:val="27245C"/>
                        </w:rPr>
                        <w:t xml:space="preserve">visit completed by Social Worker on the day the young person moves to their new home, </w:t>
                      </w:r>
                      <w:r w:rsidR="00B97270">
                        <w:rPr>
                          <w:rFonts w:ascii="Libre Franklin" w:hAnsi="Libre Franklin"/>
                          <w:color w:val="27245C"/>
                        </w:rPr>
                        <w:t>initial visit must consider key information to allow initial placement planning</w:t>
                      </w:r>
                      <w:r w:rsidRPr="003C065C">
                        <w:rPr>
                          <w:rFonts w:ascii="Libre Franklin" w:hAnsi="Libre Franklin"/>
                          <w:color w:val="27245C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E5B9A" w:rsidRPr="003E60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8E519C9" wp14:editId="581AF714">
                <wp:simplePos x="0" y="0"/>
                <wp:positionH relativeFrom="column">
                  <wp:posOffset>7620</wp:posOffset>
                </wp:positionH>
                <wp:positionV relativeFrom="paragraph">
                  <wp:posOffset>7010400</wp:posOffset>
                </wp:positionV>
                <wp:extent cx="6624955" cy="685800"/>
                <wp:effectExtent l="0" t="0" r="23495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955" cy="685800"/>
                        </a:xfrm>
                        <a:prstGeom prst="rect">
                          <a:avLst/>
                        </a:prstGeom>
                        <a:solidFill>
                          <a:srgbClr val="0E6FB6"/>
                        </a:solidFill>
                        <a:ln>
                          <a:solidFill>
                            <a:srgbClr val="0E6FB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5C" w:rsidRPr="003C065C" w:rsidRDefault="003C065C" w:rsidP="003C065C">
                            <w:pPr>
                              <w:pStyle w:val="NoSpacing"/>
                              <w:jc w:val="center"/>
                              <w:rPr>
                                <w:rFonts w:ascii="Libre Franklin" w:hAnsi="Libre Frankli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3C065C">
                              <w:rPr>
                                <w:rFonts w:ascii="Libre Franklin" w:hAnsi="Libre Franklin"/>
                                <w:color w:val="FFFFFF" w:themeColor="background1"/>
                              </w:rPr>
                              <w:t>If any dispute of age is identified in the transferring documentation</w:t>
                            </w:r>
                            <w:r w:rsidR="00B97270">
                              <w:rPr>
                                <w:rFonts w:ascii="Libre Franklin" w:hAnsi="Libre Franklin"/>
                                <w:color w:val="FFFFFF" w:themeColor="background1"/>
                              </w:rPr>
                              <w:t xml:space="preserve"> or </w:t>
                            </w:r>
                            <w:r w:rsidRPr="003C065C">
                              <w:rPr>
                                <w:rFonts w:ascii="Libre Franklin" w:hAnsi="Libre Franklin"/>
                                <w:color w:val="FFFFFF" w:themeColor="background1"/>
                              </w:rPr>
                              <w:t xml:space="preserve">upon meeting with </w:t>
                            </w:r>
                            <w:r w:rsidR="00B97270">
                              <w:rPr>
                                <w:rFonts w:ascii="Libre Franklin" w:hAnsi="Libre Franklin"/>
                                <w:color w:val="FFFFFF" w:themeColor="background1"/>
                              </w:rPr>
                              <w:t xml:space="preserve">the young person, the </w:t>
                            </w:r>
                            <w:r w:rsidRPr="003C065C">
                              <w:rPr>
                                <w:rFonts w:ascii="Libre Franklin" w:hAnsi="Libre Franklin"/>
                                <w:color w:val="FFFFFF" w:themeColor="background1"/>
                              </w:rPr>
                              <w:t>Social Worker will request a joint visit to take place with a Social Worker</w:t>
                            </w:r>
                            <w:r w:rsidR="00B97270">
                              <w:rPr>
                                <w:rFonts w:ascii="Libre Franklin" w:hAnsi="Libre Franklin"/>
                                <w:color w:val="FFFFFF" w:themeColor="background1"/>
                              </w:rPr>
                              <w:t xml:space="preserve">/ Team </w:t>
                            </w:r>
                            <w:proofErr w:type="gramStart"/>
                            <w:r w:rsidR="00B97270">
                              <w:rPr>
                                <w:rFonts w:ascii="Libre Franklin" w:hAnsi="Libre Franklin"/>
                                <w:color w:val="FFFFFF" w:themeColor="background1"/>
                              </w:rPr>
                              <w:t xml:space="preserve">Manager </w:t>
                            </w:r>
                            <w:r w:rsidRPr="003C065C">
                              <w:rPr>
                                <w:rFonts w:ascii="Libre Franklin" w:hAnsi="Libre Franklin"/>
                                <w:color w:val="FFFFFF" w:themeColor="background1"/>
                              </w:rPr>
                              <w:t xml:space="preserve"> who</w:t>
                            </w:r>
                            <w:proofErr w:type="gramEnd"/>
                            <w:r w:rsidRPr="003C065C">
                              <w:rPr>
                                <w:rFonts w:ascii="Libre Franklin" w:hAnsi="Libre Franklin"/>
                                <w:color w:val="FFFFFF" w:themeColor="background1"/>
                              </w:rPr>
                              <w:t xml:space="preserve"> is age assessment trained.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519C9" id="Rectangle 59" o:spid="_x0000_s1034" style="position:absolute;margin-left:.6pt;margin-top:552pt;width:521.65pt;height:5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" fillcolor="#0e6fb6" strokecolor="#0e6fb6" strokeweight="1pt">
                <v:textbox>
                  <w:txbxContent>
                    <w:p w:rsidR="003C065C" w:rsidRPr="003C065C" w:rsidRDefault="003C065C" w:rsidP="003C065C">
                      <w:pPr>
                        <w:pStyle w:val="NoSpacing"/>
                        <w:jc w:val="center"/>
                        <w:rPr>
                          <w:rFonts w:ascii="Libre Franklin" w:hAnsi="Libre Franklin"/>
                          <w:b/>
                          <w:color w:val="FFFFFF" w:themeColor="background1"/>
                          <w:sz w:val="28"/>
                        </w:rPr>
                      </w:pPr>
                      <w:r w:rsidRPr="003C065C">
                        <w:rPr>
                          <w:rFonts w:ascii="Libre Franklin" w:hAnsi="Libre Franklin"/>
                          <w:color w:val="FFFFFF" w:themeColor="background1"/>
                        </w:rPr>
                        <w:t>If any dispute of age is identified in the transferring documentation</w:t>
                      </w:r>
                      <w:r w:rsidR="00B97270">
                        <w:rPr>
                          <w:rFonts w:ascii="Libre Franklin" w:hAnsi="Libre Franklin"/>
                          <w:color w:val="FFFFFF" w:themeColor="background1"/>
                        </w:rPr>
                        <w:t xml:space="preserve"> or </w:t>
                      </w:r>
                      <w:r w:rsidRPr="003C065C">
                        <w:rPr>
                          <w:rFonts w:ascii="Libre Franklin" w:hAnsi="Libre Franklin"/>
                          <w:color w:val="FFFFFF" w:themeColor="background1"/>
                        </w:rPr>
                        <w:t xml:space="preserve">upon meeting with </w:t>
                      </w:r>
                      <w:r w:rsidR="00B97270">
                        <w:rPr>
                          <w:rFonts w:ascii="Libre Franklin" w:hAnsi="Libre Franklin"/>
                          <w:color w:val="FFFFFF" w:themeColor="background1"/>
                        </w:rPr>
                        <w:t xml:space="preserve">the young person, the </w:t>
                      </w:r>
                      <w:r w:rsidRPr="003C065C">
                        <w:rPr>
                          <w:rFonts w:ascii="Libre Franklin" w:hAnsi="Libre Franklin"/>
                          <w:color w:val="FFFFFF" w:themeColor="background1"/>
                        </w:rPr>
                        <w:t>Social Worker will request a joint visit to take place with a Social Worker</w:t>
                      </w:r>
                      <w:r w:rsidR="00B97270">
                        <w:rPr>
                          <w:rFonts w:ascii="Libre Franklin" w:hAnsi="Libre Franklin"/>
                          <w:color w:val="FFFFFF" w:themeColor="background1"/>
                        </w:rPr>
                        <w:t xml:space="preserve">/ Team </w:t>
                      </w:r>
                      <w:proofErr w:type="gramStart"/>
                      <w:r w:rsidR="00B97270">
                        <w:rPr>
                          <w:rFonts w:ascii="Libre Franklin" w:hAnsi="Libre Franklin"/>
                          <w:color w:val="FFFFFF" w:themeColor="background1"/>
                        </w:rPr>
                        <w:t xml:space="preserve">Manager </w:t>
                      </w:r>
                      <w:r w:rsidRPr="003C065C">
                        <w:rPr>
                          <w:rFonts w:ascii="Libre Franklin" w:hAnsi="Libre Franklin"/>
                          <w:color w:val="FFFFFF" w:themeColor="background1"/>
                        </w:rPr>
                        <w:t xml:space="preserve"> who</w:t>
                      </w:r>
                      <w:proofErr w:type="gramEnd"/>
                      <w:r w:rsidRPr="003C065C">
                        <w:rPr>
                          <w:rFonts w:ascii="Libre Franklin" w:hAnsi="Libre Franklin"/>
                          <w:color w:val="FFFFFF" w:themeColor="background1"/>
                        </w:rPr>
                        <w:t xml:space="preserve"> is age assessment trained.</w:t>
                      </w:r>
                    </w:p>
                  </w:txbxContent>
                </v:textbox>
              </v:rect>
            </w:pict>
          </mc:Fallback>
        </mc:AlternateContent>
      </w:r>
      <w:r w:rsidR="00BE5B9A" w:rsidRPr="003E60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D85A9E9" wp14:editId="2BD41BD9">
                <wp:simplePos x="0" y="0"/>
                <wp:positionH relativeFrom="column">
                  <wp:posOffset>7620</wp:posOffset>
                </wp:positionH>
                <wp:positionV relativeFrom="paragraph">
                  <wp:posOffset>7924800</wp:posOffset>
                </wp:positionV>
                <wp:extent cx="6624955" cy="571500"/>
                <wp:effectExtent l="0" t="0" r="23495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955" cy="571500"/>
                        </a:xfrm>
                        <a:prstGeom prst="rect">
                          <a:avLst/>
                        </a:prstGeom>
                        <a:solidFill>
                          <a:srgbClr val="0E6FB6">
                            <a:alpha val="5098"/>
                          </a:srgbClr>
                        </a:solidFill>
                        <a:ln>
                          <a:solidFill>
                            <a:srgbClr val="0E6FB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5C" w:rsidRPr="00BB7E59" w:rsidRDefault="003C065C" w:rsidP="003C065C">
                            <w:pPr>
                              <w:pStyle w:val="NoSpacing"/>
                              <w:jc w:val="center"/>
                              <w:rPr>
                                <w:rFonts w:ascii="Libre Franklin" w:hAnsi="Libre Franklin"/>
                                <w:b/>
                                <w:color w:val="27245C"/>
                                <w:sz w:val="28"/>
                              </w:rPr>
                            </w:pPr>
                            <w:r w:rsidRPr="003C065C">
                              <w:rPr>
                                <w:rFonts w:ascii="Libre Franklin" w:hAnsi="Libre Franklin"/>
                                <w:color w:val="27245C"/>
                              </w:rPr>
                              <w:t>Decision is made following this visit if an age assessment is required, the rationale for this will be recorded by Social Worker and approved by a Team Manager.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5A9E9" id="Rectangle 60" o:spid="_x0000_s1035" style="position:absolute;margin-left:.6pt;margin-top:624pt;width:521.65pt;height:4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" fillcolor="#0e6fb6" strokecolor="#0e6fb6" strokeweight="1pt">
                <v:fill opacity="3341f"/>
                <v:textbox>
                  <w:txbxContent>
                    <w:p w:rsidR="003C065C" w:rsidRPr="00BB7E59" w:rsidRDefault="003C065C" w:rsidP="003C065C">
                      <w:pPr>
                        <w:pStyle w:val="NoSpacing"/>
                        <w:jc w:val="center"/>
                        <w:rPr>
                          <w:rFonts w:ascii="Libre Franklin" w:hAnsi="Libre Franklin"/>
                          <w:b/>
                          <w:color w:val="27245C"/>
                          <w:sz w:val="28"/>
                        </w:rPr>
                      </w:pPr>
                      <w:r w:rsidRPr="003C065C">
                        <w:rPr>
                          <w:rFonts w:ascii="Libre Franklin" w:hAnsi="Libre Franklin"/>
                          <w:color w:val="27245C"/>
                        </w:rPr>
                        <w:t>Decision is made following this visit if an age assessment is required, the rationale for this will be recorded by Social Worker and approved by a Team Manager.</w:t>
                      </w:r>
                    </w:p>
                  </w:txbxContent>
                </v:textbox>
              </v:rect>
            </w:pict>
          </mc:Fallback>
        </mc:AlternateContent>
      </w:r>
      <w:r w:rsidR="00BE5B9A" w:rsidRPr="003E60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33D2343" wp14:editId="5B7E6322">
                <wp:simplePos x="0" y="0"/>
                <wp:positionH relativeFrom="column">
                  <wp:posOffset>7620</wp:posOffset>
                </wp:positionH>
                <wp:positionV relativeFrom="paragraph">
                  <wp:posOffset>8724900</wp:posOffset>
                </wp:positionV>
                <wp:extent cx="6624955" cy="457200"/>
                <wp:effectExtent l="0" t="0" r="23495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955" cy="457200"/>
                        </a:xfrm>
                        <a:prstGeom prst="rect">
                          <a:avLst/>
                        </a:prstGeom>
                        <a:solidFill>
                          <a:srgbClr val="0E6FB6">
                            <a:alpha val="5098"/>
                          </a:srgbClr>
                        </a:solidFill>
                        <a:ln>
                          <a:solidFill>
                            <a:srgbClr val="0E6FB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65C" w:rsidRPr="00BB7E59" w:rsidRDefault="003C065C" w:rsidP="003C065C">
                            <w:pPr>
                              <w:pStyle w:val="NoSpacing"/>
                              <w:jc w:val="center"/>
                              <w:rPr>
                                <w:rFonts w:ascii="Libre Franklin" w:hAnsi="Libre Franklin"/>
                                <w:b/>
                                <w:color w:val="27245C"/>
                                <w:sz w:val="28"/>
                              </w:rPr>
                            </w:pPr>
                            <w:r w:rsidRPr="003C065C">
                              <w:rPr>
                                <w:rFonts w:ascii="Libre Franklin" w:hAnsi="Libre Franklin"/>
                                <w:color w:val="27245C"/>
                              </w:rPr>
                              <w:t>If required, age assessment to commence.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D2343" id="Rectangle 61" o:spid="_x0000_s1036" style="position:absolute;margin-left:.6pt;margin-top:687pt;width:521.65pt;height:36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" fillcolor="#0e6fb6" strokecolor="#0e6fb6" strokeweight="1pt">
                <v:fill opacity="3341f"/>
                <v:textbox>
                  <w:txbxContent>
                    <w:p w:rsidR="003C065C" w:rsidRPr="00BB7E59" w:rsidRDefault="003C065C" w:rsidP="003C065C">
                      <w:pPr>
                        <w:pStyle w:val="NoSpacing"/>
                        <w:jc w:val="center"/>
                        <w:rPr>
                          <w:rFonts w:ascii="Libre Franklin" w:hAnsi="Libre Franklin"/>
                          <w:b/>
                          <w:color w:val="27245C"/>
                          <w:sz w:val="28"/>
                        </w:rPr>
                      </w:pPr>
                      <w:r w:rsidRPr="003C065C">
                        <w:rPr>
                          <w:rFonts w:ascii="Libre Franklin" w:hAnsi="Libre Franklin"/>
                          <w:color w:val="27245C"/>
                        </w:rPr>
                        <w:t>If required, age assessment to commence.</w:t>
                      </w:r>
                    </w:p>
                  </w:txbxContent>
                </v:textbox>
              </v:rect>
            </w:pict>
          </mc:Fallback>
        </mc:AlternateContent>
      </w:r>
      <w:r w:rsidR="00BE5B9A" w:rsidRPr="003E60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AADE620" wp14:editId="1C620AC8">
                <wp:simplePos x="0" y="0"/>
                <wp:positionH relativeFrom="column">
                  <wp:posOffset>7620</wp:posOffset>
                </wp:positionH>
                <wp:positionV relativeFrom="paragraph">
                  <wp:posOffset>1066800</wp:posOffset>
                </wp:positionV>
                <wp:extent cx="6624955" cy="571500"/>
                <wp:effectExtent l="0" t="0" r="2349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955" cy="571500"/>
                        </a:xfrm>
                        <a:prstGeom prst="rect">
                          <a:avLst/>
                        </a:prstGeom>
                        <a:solidFill>
                          <a:srgbClr val="27245C"/>
                        </a:solidFill>
                        <a:ln>
                          <a:solidFill>
                            <a:srgbClr val="27245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04D" w:rsidRPr="003C065C" w:rsidRDefault="00BB7E59" w:rsidP="00BB7E59">
                            <w:pPr>
                              <w:pStyle w:val="NoSpacing"/>
                              <w:jc w:val="center"/>
                              <w:rPr>
                                <w:rFonts w:ascii="Libre Franklin" w:hAnsi="Libre Frankli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3C065C">
                              <w:rPr>
                                <w:rFonts w:ascii="Libre Franklin" w:hAnsi="Libre Franklin"/>
                                <w:color w:val="FFFFFF" w:themeColor="background1"/>
                              </w:rPr>
                              <w:t>Referral sent to Children’s Advice and Duty Service (CADS) via the North West Strategic Migration Partnership requesting the transfer of an Una</w:t>
                            </w:r>
                            <w:r w:rsidR="00BE5B9A">
                              <w:rPr>
                                <w:rFonts w:ascii="Libre Franklin" w:hAnsi="Libre Franklin"/>
                                <w:color w:val="FFFFFF" w:themeColor="background1"/>
                              </w:rPr>
                              <w:t>ccompanied Asylum Seeking Child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DE620" id="Rectangle 20" o:spid="_x0000_s1037" style="position:absolute;margin-left:.6pt;margin-top:84pt;width:521.65pt;height:4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" fillcolor="#27245c" strokecolor="#27245c" strokeweight="1pt">
                <v:textbox>
                  <w:txbxContent>
                    <w:p w:rsidR="003E604D" w:rsidRPr="003C065C" w:rsidRDefault="00BB7E59" w:rsidP="00BB7E59">
                      <w:pPr>
                        <w:pStyle w:val="NoSpacing"/>
                        <w:jc w:val="center"/>
                        <w:rPr>
                          <w:rFonts w:ascii="Libre Franklin" w:hAnsi="Libre Franklin"/>
                          <w:b/>
                          <w:color w:val="FFFFFF" w:themeColor="background1"/>
                          <w:sz w:val="28"/>
                        </w:rPr>
                      </w:pPr>
                      <w:r w:rsidRPr="003C065C">
                        <w:rPr>
                          <w:rFonts w:ascii="Libre Franklin" w:hAnsi="Libre Franklin"/>
                          <w:color w:val="FFFFFF" w:themeColor="background1"/>
                        </w:rPr>
                        <w:t>Referral sent to Children’s Advice and Duty Service (CADS) via the North West Strategic Migration Partnership requesting the transfer of an Una</w:t>
                      </w:r>
                      <w:r w:rsidR="00BE5B9A">
                        <w:rPr>
                          <w:rFonts w:ascii="Libre Franklin" w:hAnsi="Libre Franklin"/>
                          <w:color w:val="FFFFFF" w:themeColor="background1"/>
                        </w:rPr>
                        <w:t>ccompanied Asylum Seeking Child</w:t>
                      </w:r>
                    </w:p>
                  </w:txbxContent>
                </v:textbox>
              </v:rect>
            </w:pict>
          </mc:Fallback>
        </mc:AlternateContent>
      </w:r>
      <w:r w:rsidR="003C06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8445420" wp14:editId="705C35AD">
                <wp:simplePos x="0" y="0"/>
                <wp:positionH relativeFrom="column">
                  <wp:posOffset>-449580</wp:posOffset>
                </wp:positionH>
                <wp:positionV relativeFrom="paragraph">
                  <wp:posOffset>0</wp:posOffset>
                </wp:positionV>
                <wp:extent cx="7543800" cy="1028700"/>
                <wp:effectExtent l="0" t="0" r="0" b="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629" w:rsidRDefault="00304629" w:rsidP="00304629">
                            <w:pPr>
                              <w:pStyle w:val="NoSpacing"/>
                              <w:jc w:val="center"/>
                              <w:rPr>
                                <w:rFonts w:ascii="Libre Franklin Medium" w:hAnsi="Libre Franklin Medium"/>
                                <w:color w:val="27245C"/>
                                <w:sz w:val="28"/>
                              </w:rPr>
                            </w:pPr>
                            <w:r w:rsidRPr="00294183">
                              <w:rPr>
                                <w:rFonts w:ascii="Libre Franklin Medium" w:hAnsi="Libre Franklin Medium"/>
                                <w:color w:val="27245C"/>
                                <w:sz w:val="28"/>
                              </w:rPr>
                              <w:t>Blackburn with Darwen Borough Council</w:t>
                            </w:r>
                          </w:p>
                          <w:p w:rsidR="00BB7E59" w:rsidRPr="00BB7E59" w:rsidRDefault="00BB7E59" w:rsidP="00BB7E59">
                            <w:pPr>
                              <w:pStyle w:val="NoSpacing"/>
                              <w:rPr>
                                <w:sz w:val="8"/>
                              </w:rPr>
                            </w:pPr>
                          </w:p>
                          <w:p w:rsidR="00BB7E59" w:rsidRPr="00BB7E59" w:rsidRDefault="00BB7E59" w:rsidP="00304629">
                            <w:pPr>
                              <w:pStyle w:val="NoSpacing"/>
                              <w:jc w:val="center"/>
                              <w:rPr>
                                <w:rFonts w:ascii="Libre Franklin ExtraBold" w:hAnsi="Libre Franklin ExtraBold"/>
                                <w:color w:val="27245C"/>
                                <w:sz w:val="34"/>
                                <w:szCs w:val="34"/>
                              </w:rPr>
                            </w:pPr>
                            <w:r w:rsidRPr="00BB7E59">
                              <w:rPr>
                                <w:rFonts w:ascii="Libre Franklin ExtraBold" w:hAnsi="Libre Franklin ExtraBold"/>
                                <w:color w:val="27245C"/>
                                <w:sz w:val="34"/>
                                <w:szCs w:val="34"/>
                              </w:rPr>
                              <w:t xml:space="preserve">Process for Unaccompanied Asylum Seeking Children </w:t>
                            </w:r>
                          </w:p>
                          <w:p w:rsidR="00304629" w:rsidRDefault="00BB7E59" w:rsidP="00304629">
                            <w:pPr>
                              <w:pStyle w:val="NoSpacing"/>
                              <w:jc w:val="center"/>
                              <w:rPr>
                                <w:rFonts w:ascii="Libre Franklin ExtraBold" w:hAnsi="Libre Franklin ExtraBold"/>
                                <w:color w:val="27245C"/>
                                <w:sz w:val="34"/>
                                <w:szCs w:val="34"/>
                              </w:rPr>
                            </w:pPr>
                            <w:proofErr w:type="gramStart"/>
                            <w:r w:rsidRPr="00BB7E59">
                              <w:rPr>
                                <w:rFonts w:ascii="Libre Franklin ExtraBold" w:hAnsi="Libre Franklin ExtraBold"/>
                                <w:color w:val="27245C"/>
                                <w:sz w:val="34"/>
                                <w:szCs w:val="34"/>
                              </w:rPr>
                              <w:t>referred</w:t>
                            </w:r>
                            <w:proofErr w:type="gramEnd"/>
                            <w:r w:rsidRPr="00BB7E59">
                              <w:rPr>
                                <w:rFonts w:ascii="Libre Franklin ExtraBold" w:hAnsi="Libre Franklin ExtraBold"/>
                                <w:color w:val="27245C"/>
                                <w:sz w:val="34"/>
                                <w:szCs w:val="34"/>
                              </w:rPr>
                              <w:t xml:space="preserve"> via the North West Strategic Migration Partnership</w:t>
                            </w:r>
                          </w:p>
                          <w:p w:rsidR="0046512F" w:rsidRPr="00BB7E59" w:rsidRDefault="0046512F" w:rsidP="00304629">
                            <w:pPr>
                              <w:pStyle w:val="NoSpacing"/>
                              <w:jc w:val="center"/>
                              <w:rPr>
                                <w:rFonts w:ascii="Libre Franklin ExtraBold" w:hAnsi="Libre Franklin ExtraBold"/>
                                <w:color w:val="1A1348"/>
                                <w:sz w:val="34"/>
                                <w:szCs w:val="34"/>
                              </w:rPr>
                            </w:pPr>
                          </w:p>
                          <w:p w:rsidR="00304629" w:rsidRPr="00304629" w:rsidRDefault="00304629" w:rsidP="00304629">
                            <w:pPr>
                              <w:pStyle w:val="NoSpacing"/>
                              <w:jc w:val="center"/>
                              <w:rPr>
                                <w:rFonts w:ascii="Libre Franklin" w:hAnsi="Libre Franklin"/>
                                <w:color w:val="1A1348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45420" id="Rectangle 67" o:spid="_x0000_s1038" style="position:absolute;margin-left:-35.4pt;margin-top:0;width:594pt;height:8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" filled="f" stroked="f" strokeweight="1pt">
                <v:textbox>
                  <w:txbxContent>
                    <w:p w:rsidR="00304629" w:rsidRDefault="00304629" w:rsidP="00304629">
                      <w:pPr>
                        <w:pStyle w:val="NoSpacing"/>
                        <w:jc w:val="center"/>
                        <w:rPr>
                          <w:rFonts w:ascii="Libre Franklin Medium" w:hAnsi="Libre Franklin Medium"/>
                          <w:color w:val="27245C"/>
                          <w:sz w:val="28"/>
                        </w:rPr>
                      </w:pPr>
                      <w:r w:rsidRPr="00294183">
                        <w:rPr>
                          <w:rFonts w:ascii="Libre Franklin Medium" w:hAnsi="Libre Franklin Medium"/>
                          <w:color w:val="27245C"/>
                          <w:sz w:val="28"/>
                        </w:rPr>
                        <w:t>Blackburn with Darwen Borough Council</w:t>
                      </w:r>
                    </w:p>
                    <w:p w:rsidR="00BB7E59" w:rsidRPr="00BB7E59" w:rsidRDefault="00BB7E59" w:rsidP="00BB7E59">
                      <w:pPr>
                        <w:pStyle w:val="NoSpacing"/>
                        <w:rPr>
                          <w:sz w:val="8"/>
                        </w:rPr>
                      </w:pPr>
                    </w:p>
                    <w:p w:rsidR="00BB7E59" w:rsidRPr="00BB7E59" w:rsidRDefault="00BB7E59" w:rsidP="00304629">
                      <w:pPr>
                        <w:pStyle w:val="NoSpacing"/>
                        <w:jc w:val="center"/>
                        <w:rPr>
                          <w:rFonts w:ascii="Libre Franklin ExtraBold" w:hAnsi="Libre Franklin ExtraBold"/>
                          <w:color w:val="27245C"/>
                          <w:sz w:val="34"/>
                          <w:szCs w:val="34"/>
                        </w:rPr>
                      </w:pPr>
                      <w:r w:rsidRPr="00BB7E59">
                        <w:rPr>
                          <w:rFonts w:ascii="Libre Franklin ExtraBold" w:hAnsi="Libre Franklin ExtraBold"/>
                          <w:color w:val="27245C"/>
                          <w:sz w:val="34"/>
                          <w:szCs w:val="34"/>
                        </w:rPr>
                        <w:t xml:space="preserve">Process for Unaccompanied Asylum Seeking Children </w:t>
                      </w:r>
                    </w:p>
                    <w:p w:rsidR="00304629" w:rsidRDefault="00BB7E59" w:rsidP="00304629">
                      <w:pPr>
                        <w:pStyle w:val="NoSpacing"/>
                        <w:jc w:val="center"/>
                        <w:rPr>
                          <w:rFonts w:ascii="Libre Franklin ExtraBold" w:hAnsi="Libre Franklin ExtraBold"/>
                          <w:color w:val="27245C"/>
                          <w:sz w:val="34"/>
                          <w:szCs w:val="34"/>
                        </w:rPr>
                      </w:pPr>
                      <w:proofErr w:type="gramStart"/>
                      <w:r w:rsidRPr="00BB7E59">
                        <w:rPr>
                          <w:rFonts w:ascii="Libre Franklin ExtraBold" w:hAnsi="Libre Franklin ExtraBold"/>
                          <w:color w:val="27245C"/>
                          <w:sz w:val="34"/>
                          <w:szCs w:val="34"/>
                        </w:rPr>
                        <w:t>referred</w:t>
                      </w:r>
                      <w:proofErr w:type="gramEnd"/>
                      <w:r w:rsidRPr="00BB7E59">
                        <w:rPr>
                          <w:rFonts w:ascii="Libre Franklin ExtraBold" w:hAnsi="Libre Franklin ExtraBold"/>
                          <w:color w:val="27245C"/>
                          <w:sz w:val="34"/>
                          <w:szCs w:val="34"/>
                        </w:rPr>
                        <w:t xml:space="preserve"> via the North West Strategic Migration Partnership</w:t>
                      </w:r>
                    </w:p>
                    <w:p w:rsidR="0046512F" w:rsidRPr="00BB7E59" w:rsidRDefault="0046512F" w:rsidP="00304629">
                      <w:pPr>
                        <w:pStyle w:val="NoSpacing"/>
                        <w:jc w:val="center"/>
                        <w:rPr>
                          <w:rFonts w:ascii="Libre Franklin ExtraBold" w:hAnsi="Libre Franklin ExtraBold"/>
                          <w:color w:val="1A1348"/>
                          <w:sz w:val="34"/>
                          <w:szCs w:val="34"/>
                        </w:rPr>
                      </w:pPr>
                    </w:p>
                    <w:p w:rsidR="00304629" w:rsidRPr="00304629" w:rsidRDefault="00304629" w:rsidP="00304629">
                      <w:pPr>
                        <w:pStyle w:val="NoSpacing"/>
                        <w:jc w:val="center"/>
                        <w:rPr>
                          <w:rFonts w:ascii="Libre Franklin" w:hAnsi="Libre Franklin"/>
                          <w:color w:val="1A1348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D97682" w:rsidSect="008258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26A58C-296F-4DB0-BD51-C49529F67848}"/>
    <w:embedBold r:id="rId2" w:fontKey="{1F731F40-96F0-401F-A52A-7E77D79FC2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3" w:fontKey="{80668047-57DE-4B58-8DA6-E388E9A98409}"/>
    <w:embedBold r:id="rId4" w:fontKey="{08BF1B60-A340-4BB0-ADD6-45E8E7316657}"/>
  </w:font>
  <w:font w:name="Libre Franklin Medium">
    <w:charset w:val="00"/>
    <w:family w:val="auto"/>
    <w:pitch w:val="variable"/>
    <w:sig w:usb0="A00000FF" w:usb1="4000205B" w:usb2="00000000" w:usb3="00000000" w:csb0="00000193" w:csb1="00000000"/>
    <w:embedRegular r:id="rId5" w:fontKey="{F47CDCBA-1D44-401E-A65E-534960C8A7C2}"/>
  </w:font>
  <w:font w:name="Libre Franklin ExtraBold">
    <w:charset w:val="00"/>
    <w:family w:val="auto"/>
    <w:pitch w:val="variable"/>
    <w:sig w:usb0="A00000FF" w:usb1="4000205B" w:usb2="00000000" w:usb3="00000000" w:csb0="00000193" w:csb1="00000000"/>
    <w:embedRegular r:id="rId6" w:fontKey="{72B8E0C6-6A6E-47D3-B93E-CDE368765A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730329C-0044-4244-9977-0371630A32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8E8"/>
    <w:rsid w:val="00037DDD"/>
    <w:rsid w:val="00053A21"/>
    <w:rsid w:val="000D0D4C"/>
    <w:rsid w:val="00113AD1"/>
    <w:rsid w:val="00116574"/>
    <w:rsid w:val="001878F0"/>
    <w:rsid w:val="001964D0"/>
    <w:rsid w:val="00204A73"/>
    <w:rsid w:val="00252334"/>
    <w:rsid w:val="002708AE"/>
    <w:rsid w:val="00280004"/>
    <w:rsid w:val="00292BF4"/>
    <w:rsid w:val="00294183"/>
    <w:rsid w:val="002B03CC"/>
    <w:rsid w:val="00304629"/>
    <w:rsid w:val="00323EC1"/>
    <w:rsid w:val="00342B62"/>
    <w:rsid w:val="00342DB4"/>
    <w:rsid w:val="003C065C"/>
    <w:rsid w:val="003E604D"/>
    <w:rsid w:val="0041449D"/>
    <w:rsid w:val="0046512F"/>
    <w:rsid w:val="00473E08"/>
    <w:rsid w:val="00615CFC"/>
    <w:rsid w:val="00640E28"/>
    <w:rsid w:val="00646C05"/>
    <w:rsid w:val="006B579A"/>
    <w:rsid w:val="006F1F0F"/>
    <w:rsid w:val="00731261"/>
    <w:rsid w:val="00744E2C"/>
    <w:rsid w:val="0078178C"/>
    <w:rsid w:val="007A4EC4"/>
    <w:rsid w:val="00812ACC"/>
    <w:rsid w:val="008258E8"/>
    <w:rsid w:val="008A1631"/>
    <w:rsid w:val="008B2298"/>
    <w:rsid w:val="008D0020"/>
    <w:rsid w:val="009040C0"/>
    <w:rsid w:val="0093062A"/>
    <w:rsid w:val="009610FC"/>
    <w:rsid w:val="00A0777E"/>
    <w:rsid w:val="00A61E3C"/>
    <w:rsid w:val="00A62A12"/>
    <w:rsid w:val="00B30CAB"/>
    <w:rsid w:val="00B36B73"/>
    <w:rsid w:val="00B84FC3"/>
    <w:rsid w:val="00B97270"/>
    <w:rsid w:val="00BB7E59"/>
    <w:rsid w:val="00BC09F3"/>
    <w:rsid w:val="00BE5B9A"/>
    <w:rsid w:val="00BF2451"/>
    <w:rsid w:val="00BF773F"/>
    <w:rsid w:val="00C046D8"/>
    <w:rsid w:val="00C22EC7"/>
    <w:rsid w:val="00C910EC"/>
    <w:rsid w:val="00CA1938"/>
    <w:rsid w:val="00CF4436"/>
    <w:rsid w:val="00CF70FF"/>
    <w:rsid w:val="00D44D89"/>
    <w:rsid w:val="00DE0A07"/>
    <w:rsid w:val="00E01A7B"/>
    <w:rsid w:val="00E167B3"/>
    <w:rsid w:val="00E178CD"/>
    <w:rsid w:val="00EF74F2"/>
    <w:rsid w:val="00FC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9467F7-10E0-4115-BB7C-01AC31D7B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258E8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BE5B9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5B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ackburndarwenchildcare.proceduresonline.com/p_uasc.html?zoom_highlight=asylum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s://blackburndarwenchildcare.proceduresonline.com/p_uasc.html?zoom_highlight=asylu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4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Version xmlns="b7f336ec-8e78-434b-b427-21fcecaa0ab0" xsi:nil="true"/>
    <TaxCatchAll xmlns="2412a510-4c64-448d-9501-0e9bb7450609" xsi:nil="true"/>
    <lcf76f155ced4ddcb4097134ff3c332f0 xmlns="b7f336ec-8e78-434b-b427-21fcecaa0ab0" xsi:nil="true"/>
    <MigrationWizId xmlns="b7f336ec-8e78-434b-b427-21fcecaa0ab0" xsi:nil="true"/>
    <lcf76f155ced4ddcb4097134ff3c332f xmlns="b7f336ec-8e78-434b-b427-21fcecaa0ab0">
      <Terms xmlns="http://schemas.microsoft.com/office/infopath/2007/PartnerControls"/>
    </lcf76f155ced4ddcb4097134ff3c332f>
    <MigrationWizIdPermissions xmlns="b7f336ec-8e78-434b-b427-21fcecaa0ab0" xsi:nil="true"/>
    <_dlc_DocId xmlns="2412a510-4c64-448d-9501-0e9bb7450609">XVTAZUJVTSQM-307003130-1604882</_dlc_DocId>
    <_dlc_DocIdUrl xmlns="2412a510-4c64-448d-9501-0e9bb7450609">
      <Url>https://onetouchhealth.sharepoint.com/sites/TrixData/_layouts/15/DocIdRedir.aspx?ID=XVTAZUJVTSQM-307003130-1604882</Url>
      <Description>XVTAZUJVTSQM-307003130-1604882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158C8ED44F9E48BBE01A42F74DC71E" ma:contentTypeVersion="18" ma:contentTypeDescription="Create a new document." ma:contentTypeScope="" ma:versionID="808031e8d81a513a9004a8b3099153fe">
  <xsd:schema xmlns:xsd="http://www.w3.org/2001/XMLSchema" xmlns:xs="http://www.w3.org/2001/XMLSchema" xmlns:p="http://schemas.microsoft.com/office/2006/metadata/properties" xmlns:ns2="2412a510-4c64-448d-9501-0e9bb7450609" xmlns:ns3="b7f336ec-8e78-434b-b427-21fcecaa0ab0" targetNamespace="http://schemas.microsoft.com/office/2006/metadata/properties" ma:root="true" ma:fieldsID="857e099a84efcb8fad1305426ca1292f" ns2:_="" ns3:_="">
    <xsd:import namespace="2412a510-4c64-448d-9501-0e9bb7450609"/>
    <xsd:import namespace="b7f336ec-8e78-434b-b427-21fcecaa0ab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igrationWizId" minOccurs="0"/>
                <xsd:element ref="ns3:MigrationWizIdPermissions" minOccurs="0"/>
                <xsd:element ref="ns3:MigrationWizIdVersion" minOccurs="0"/>
                <xsd:element ref="ns3:lcf76f155ced4ddcb4097134ff3c332f0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2a510-4c64-448d-9501-0e9bb745060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bbfd4978-5222-4f91-b1f8-69ee88ca9f91}" ma:internalName="TaxCatchAll" ma:showField="CatchAllData" ma:web="2412a510-4c64-448d-9501-0e9bb74506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336ec-8e78-434b-b427-21fcecaa0ab0" elementFormDefault="qualified">
    <xsd:import namespace="http://schemas.microsoft.com/office/2006/documentManagement/types"/>
    <xsd:import namespace="http://schemas.microsoft.com/office/infopath/2007/PartnerControls"/>
    <xsd:element name="MigrationWizId" ma:index="11" nillable="true" ma:displayName="MigrationWizId" ma:internalName="MigrationWizId">
      <xsd:simpleType>
        <xsd:restriction base="dms:Text"/>
      </xsd:simpleType>
    </xsd:element>
    <xsd:element name="MigrationWizIdPermissions" ma:index="12" nillable="true" ma:displayName="MigrationWizIdPermissions" ma:internalName="MigrationWizIdPermissions">
      <xsd:simpleType>
        <xsd:restriction base="dms:Text"/>
      </xsd:simpleType>
    </xsd:element>
    <xsd:element name="MigrationWizIdVersion" ma:index="13" nillable="true" ma:displayName="MigrationWizIdVersion" ma:internalName="MigrationWizIdVersion">
      <xsd:simpleType>
        <xsd:restriction base="dms:Text"/>
      </xsd:simpleType>
    </xsd:element>
    <xsd:element name="lcf76f155ced4ddcb4097134ff3c332f0" ma:index="14" nillable="true" ma:displayName="Image Tags_0" ma:hidden="true" ma:internalName="lcf76f155ced4ddcb4097134ff3c332f0" ma:readOnly="false">
      <xsd:simpleType>
        <xsd:restriction base="dms:Note"/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5ed8af3-778a-4786-8df9-be30e22841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558C93F-9030-43F5-A7F6-ADFDABDE29C4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3c008464-dfea-4074-ba4d-018d6d79a33a"/>
    <ds:schemaRef ds:uri="http://purl.org/dc/terms/"/>
    <ds:schemaRef ds:uri="http://schemas.openxmlformats.org/package/2006/metadata/core-properties"/>
    <ds:schemaRef ds:uri="d6bf43a3-fecf-47bf-b64b-9588c2895d3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9BD4463-C120-4174-A965-580952C184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494CE8-4C63-4489-8404-C7EA188F4064}"/>
</file>

<file path=customXml/itemProps4.xml><?xml version="1.0" encoding="utf-8"?>
<ds:datastoreItem xmlns:ds="http://schemas.openxmlformats.org/officeDocument/2006/customXml" ds:itemID="{48F53620-78CC-454B-B7D0-8FD886354B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Blackburn with Darwen Borough Council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Claresse Brazendale</dc:creator>
  <cp:keywords/>
  <dc:description/>
  <cp:lastModifiedBy>Lynsey Haworth</cp:lastModifiedBy>
  <cp:revision>2</cp:revision>
  <cp:lastPrinted>2023-01-27T15:05:00Z</cp:lastPrinted>
  <dcterms:created xsi:type="dcterms:W3CDTF">2023-10-02T14:10:00Z</dcterms:created>
  <dcterms:modified xsi:type="dcterms:W3CDTF">2023-10-02T14:10:00Z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0x0101004C158C8ED44F9E48BBE01A42F74DC71E</vt:lpwstr>
  </property>
  <property fmtid="{D5CDD505-2E9C-101B-9397-08002B2CF9AE}" pid="3" name="_dlc_DocIdItemGuid">
    <vt:lpwstr>12773821-ba35-46cc-8947-47e57a38ada5</vt:lpwstr>
  </property>
</Properties>
</file>